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C0455" w14:textId="77777777" w:rsidR="0043474E" w:rsidRPr="0043474E" w:rsidRDefault="0043474E" w:rsidP="00CC7D47">
      <w:pPr>
        <w:pStyle w:val="Titre1"/>
        <w:jc w:val="both"/>
      </w:pPr>
      <w:bookmarkStart w:id="0" w:name="_GoBack"/>
      <w:bookmarkEnd w:id="0"/>
      <w:r w:rsidRPr="0043474E">
        <w:t>Catherine PARADEISE</w:t>
      </w:r>
    </w:p>
    <w:p w14:paraId="4CBF0147" w14:textId="77777777" w:rsidR="0043474E" w:rsidRPr="0043474E" w:rsidRDefault="0043474E" w:rsidP="00CC7D47">
      <w:pPr>
        <w:jc w:val="both"/>
      </w:pPr>
    </w:p>
    <w:p w14:paraId="56A0D6CF" w14:textId="77777777" w:rsidR="0043474E" w:rsidRPr="0043474E" w:rsidRDefault="0043474E" w:rsidP="00CC7D47">
      <w:pPr>
        <w:pStyle w:val="Titre2"/>
        <w:jc w:val="both"/>
      </w:pPr>
      <w:r w:rsidRPr="0043474E">
        <w:t>Professional:</w:t>
      </w:r>
    </w:p>
    <w:p w14:paraId="735DB11E" w14:textId="77777777" w:rsidR="0043474E" w:rsidRDefault="0043474E" w:rsidP="00CC7D47">
      <w:pPr>
        <w:widowControl w:val="0"/>
        <w:autoSpaceDE w:val="0"/>
        <w:autoSpaceDN w:val="0"/>
        <w:adjustRightInd w:val="0"/>
        <w:jc w:val="both"/>
        <w:rPr>
          <w:rFonts w:cs="TimesNewRomanPS-BoldMT"/>
          <w:color w:val="000000"/>
        </w:rPr>
      </w:pPr>
    </w:p>
    <w:p w14:paraId="6C60B7A5" w14:textId="77777777" w:rsidR="0043474E" w:rsidRPr="0043474E" w:rsidRDefault="0043474E" w:rsidP="00CC7D47">
      <w:pPr>
        <w:widowControl w:val="0"/>
        <w:autoSpaceDE w:val="0"/>
        <w:autoSpaceDN w:val="0"/>
        <w:adjustRightInd w:val="0"/>
        <w:jc w:val="both"/>
        <w:rPr>
          <w:rFonts w:cs="TimesNewRomanPS-BoldMT"/>
          <w:color w:val="000000"/>
        </w:rPr>
      </w:pPr>
      <w:r w:rsidRPr="0043474E">
        <w:rPr>
          <w:rFonts w:cs="TimesNewRomanPS-BoldMT"/>
          <w:color w:val="000000"/>
        </w:rPr>
        <w:t>Université Paris Est</w:t>
      </w:r>
    </w:p>
    <w:p w14:paraId="55721692" w14:textId="77777777" w:rsidR="0043474E" w:rsidRPr="0043474E" w:rsidRDefault="0043474E" w:rsidP="00CC7D47">
      <w:pPr>
        <w:widowControl w:val="0"/>
        <w:autoSpaceDE w:val="0"/>
        <w:autoSpaceDN w:val="0"/>
        <w:adjustRightInd w:val="0"/>
        <w:jc w:val="both"/>
        <w:rPr>
          <w:rFonts w:cs="TimesNewRomanPS-BoldMT"/>
          <w:color w:val="000000"/>
        </w:rPr>
      </w:pPr>
      <w:r w:rsidRPr="0043474E">
        <w:rPr>
          <w:rFonts w:cs="TimesNewRomanPS-BoldMT"/>
          <w:color w:val="000000"/>
        </w:rPr>
        <w:t>Latts (Laboratoire Territoires, Techniques et Sociétés)</w:t>
      </w:r>
    </w:p>
    <w:p w14:paraId="14D8D2F5" w14:textId="77777777" w:rsidR="0043474E" w:rsidRPr="0043474E" w:rsidRDefault="0043474E" w:rsidP="00CC7D47">
      <w:pPr>
        <w:widowControl w:val="0"/>
        <w:autoSpaceDE w:val="0"/>
        <w:autoSpaceDN w:val="0"/>
        <w:adjustRightInd w:val="0"/>
        <w:jc w:val="both"/>
        <w:rPr>
          <w:rFonts w:cs="TimesNewRomanPS-BoldMT"/>
          <w:color w:val="000000"/>
        </w:rPr>
      </w:pPr>
      <w:r w:rsidRPr="0043474E">
        <w:rPr>
          <w:rFonts w:cs="TimesNewRomanPS-BoldMT"/>
          <w:color w:val="000000"/>
        </w:rPr>
        <w:t>IFRIS (Institut Francilien Recherche, Innovation, Sociétés)</w:t>
      </w:r>
    </w:p>
    <w:p w14:paraId="5D21B467" w14:textId="77777777" w:rsidR="0043474E" w:rsidRPr="0043474E" w:rsidRDefault="0043474E" w:rsidP="00CC7D47">
      <w:pPr>
        <w:widowControl w:val="0"/>
        <w:autoSpaceDE w:val="0"/>
        <w:autoSpaceDN w:val="0"/>
        <w:adjustRightInd w:val="0"/>
        <w:jc w:val="both"/>
        <w:rPr>
          <w:rFonts w:cs="TimesNewRomanPS-BoldMT"/>
          <w:color w:val="000000"/>
        </w:rPr>
      </w:pPr>
      <w:r w:rsidRPr="0043474E">
        <w:rPr>
          <w:rFonts w:cs="TimesNewRomanPS-BoldMT"/>
          <w:color w:val="000000"/>
        </w:rPr>
        <w:t>Bâtiment Bois de l'Etang C215</w:t>
      </w:r>
    </w:p>
    <w:p w14:paraId="7112C47B" w14:textId="77777777" w:rsidR="0043474E" w:rsidRPr="0043474E" w:rsidRDefault="0043474E" w:rsidP="00CC7D47">
      <w:pPr>
        <w:widowControl w:val="0"/>
        <w:autoSpaceDE w:val="0"/>
        <w:autoSpaceDN w:val="0"/>
        <w:adjustRightInd w:val="0"/>
        <w:jc w:val="both"/>
        <w:rPr>
          <w:rFonts w:cs="TimesNewRomanPS-BoldMT"/>
          <w:color w:val="000000"/>
        </w:rPr>
      </w:pPr>
      <w:r w:rsidRPr="0043474E">
        <w:rPr>
          <w:rFonts w:cs="TimesNewRomanPS-BoldMT"/>
          <w:color w:val="000000"/>
        </w:rPr>
        <w:t>Cité Descartes</w:t>
      </w:r>
    </w:p>
    <w:p w14:paraId="7808A68E" w14:textId="77777777" w:rsidR="0043474E" w:rsidRPr="0043474E" w:rsidRDefault="0043474E" w:rsidP="00CC7D47">
      <w:pPr>
        <w:widowControl w:val="0"/>
        <w:autoSpaceDE w:val="0"/>
        <w:autoSpaceDN w:val="0"/>
        <w:adjustRightInd w:val="0"/>
        <w:jc w:val="both"/>
        <w:rPr>
          <w:rFonts w:cs="TimesNewRomanPS-BoldMT"/>
          <w:color w:val="000000"/>
        </w:rPr>
      </w:pPr>
      <w:r w:rsidRPr="0043474E">
        <w:rPr>
          <w:rFonts w:cs="TimesNewRomanPS-BoldMT"/>
          <w:color w:val="000000"/>
        </w:rPr>
        <w:t>F77420 Champs sur Marne- FRANCE</w:t>
      </w:r>
    </w:p>
    <w:p w14:paraId="7EEA89CC" w14:textId="77777777" w:rsidR="0043474E" w:rsidRPr="0043474E" w:rsidRDefault="0043474E" w:rsidP="00CC7D47">
      <w:pPr>
        <w:widowControl w:val="0"/>
        <w:autoSpaceDE w:val="0"/>
        <w:autoSpaceDN w:val="0"/>
        <w:adjustRightInd w:val="0"/>
        <w:jc w:val="both"/>
        <w:rPr>
          <w:rFonts w:cs="TimesNewRomanPS-BoldMT"/>
          <w:color w:val="000000"/>
        </w:rPr>
      </w:pPr>
      <w:r w:rsidRPr="0043474E">
        <w:rPr>
          <w:rFonts w:cs="TimesNewRomanPS-BoldMT"/>
          <w:color w:val="000000"/>
        </w:rPr>
        <w:t>Office: + 33 (0) 1 60 95 72 40</w:t>
      </w:r>
    </w:p>
    <w:p w14:paraId="06B54CD3" w14:textId="77777777" w:rsidR="0043474E" w:rsidRPr="0043474E" w:rsidRDefault="0043474E" w:rsidP="00CC7D47">
      <w:pPr>
        <w:widowControl w:val="0"/>
        <w:autoSpaceDE w:val="0"/>
        <w:autoSpaceDN w:val="0"/>
        <w:adjustRightInd w:val="0"/>
        <w:jc w:val="both"/>
        <w:rPr>
          <w:rFonts w:cs="TimesNewRomanPS-BoldMT"/>
          <w:color w:val="000000"/>
        </w:rPr>
      </w:pPr>
      <w:r w:rsidRPr="0043474E">
        <w:rPr>
          <w:rFonts w:cs="TimesNewRomanPS-BoldMT"/>
          <w:color w:val="000000"/>
        </w:rPr>
        <w:t>Fax: + 33 (0) 1 60 95 72 38</w:t>
      </w:r>
    </w:p>
    <w:p w14:paraId="7450FBE9" w14:textId="77777777" w:rsidR="0043474E" w:rsidRPr="0043474E" w:rsidRDefault="0043474E" w:rsidP="00CC7D47">
      <w:pPr>
        <w:widowControl w:val="0"/>
        <w:autoSpaceDE w:val="0"/>
        <w:autoSpaceDN w:val="0"/>
        <w:adjustRightInd w:val="0"/>
        <w:jc w:val="both"/>
        <w:rPr>
          <w:rFonts w:cs="TimesNewRomanPS-BoldMT"/>
          <w:color w:val="000000"/>
        </w:rPr>
      </w:pPr>
      <w:r w:rsidRPr="0043474E">
        <w:rPr>
          <w:rFonts w:cs="TimesNewRomanPS-BoldMT"/>
          <w:color w:val="000000"/>
        </w:rPr>
        <w:t>Julie Rust, office assistant: + 33 (0) 1 60 95 72 57</w:t>
      </w:r>
    </w:p>
    <w:p w14:paraId="61DD21DD" w14:textId="77777777" w:rsidR="0043474E" w:rsidRPr="0043474E" w:rsidRDefault="0043474E" w:rsidP="00CC7D47">
      <w:pPr>
        <w:widowControl w:val="0"/>
        <w:autoSpaceDE w:val="0"/>
        <w:autoSpaceDN w:val="0"/>
        <w:adjustRightInd w:val="0"/>
        <w:jc w:val="both"/>
        <w:rPr>
          <w:rFonts w:cs="TimesNewRomanPS-BoldMT"/>
          <w:color w:val="0000FF"/>
        </w:rPr>
      </w:pPr>
      <w:proofErr w:type="gramStart"/>
      <w:r w:rsidRPr="0043474E">
        <w:rPr>
          <w:rFonts w:cs="TimesNewRomanPS-BoldMT"/>
          <w:color w:val="000000"/>
        </w:rPr>
        <w:t>websites</w:t>
      </w:r>
      <w:proofErr w:type="gramEnd"/>
      <w:r w:rsidRPr="0043474E">
        <w:rPr>
          <w:rFonts w:cs="TimesNewRomanPS-BoldMT"/>
          <w:color w:val="000000"/>
        </w:rPr>
        <w:t xml:space="preserve">: </w:t>
      </w:r>
      <w:r w:rsidRPr="0043474E">
        <w:rPr>
          <w:rFonts w:cs="TimesNewRomanPS-BoldMT"/>
          <w:color w:val="0000FF"/>
        </w:rPr>
        <w:t>latts.cnrs.fr</w:t>
      </w:r>
      <w:r w:rsidRPr="0043474E">
        <w:rPr>
          <w:rFonts w:cs="TimesNewRomanPS-BoldMT"/>
          <w:color w:val="000000"/>
        </w:rPr>
        <w:t xml:space="preserve">; </w:t>
      </w:r>
      <w:r w:rsidRPr="0043474E">
        <w:rPr>
          <w:rFonts w:cs="TimesNewRomanPS-BoldMT"/>
          <w:color w:val="0000FF"/>
        </w:rPr>
        <w:t>ifris.org</w:t>
      </w:r>
    </w:p>
    <w:p w14:paraId="7B68FDD0" w14:textId="77777777" w:rsidR="0043474E" w:rsidRPr="0043474E" w:rsidRDefault="0068372A" w:rsidP="00CC7D47">
      <w:pPr>
        <w:widowControl w:val="0"/>
        <w:autoSpaceDE w:val="0"/>
        <w:autoSpaceDN w:val="0"/>
        <w:adjustRightInd w:val="0"/>
        <w:jc w:val="both"/>
        <w:rPr>
          <w:rFonts w:cs="TimesNewRomanPS-BoldMT"/>
          <w:color w:val="000000"/>
        </w:rPr>
      </w:pPr>
      <w:hyperlink r:id="rId8" w:history="1">
        <w:r w:rsidR="0043474E" w:rsidRPr="0043474E">
          <w:rPr>
            <w:rStyle w:val="Lienhypertexte"/>
            <w:rFonts w:cs="TimesNewRomanPS-BoldMT"/>
          </w:rPr>
          <w:t>Catherine.Paradeise@univ-mlv.fr</w:t>
        </w:r>
      </w:hyperlink>
    </w:p>
    <w:p w14:paraId="05DE0F4D" w14:textId="77777777" w:rsidR="0043474E" w:rsidRPr="0043474E" w:rsidRDefault="0043474E" w:rsidP="00CC7D47">
      <w:pPr>
        <w:widowControl w:val="0"/>
        <w:autoSpaceDE w:val="0"/>
        <w:autoSpaceDN w:val="0"/>
        <w:adjustRightInd w:val="0"/>
        <w:jc w:val="both"/>
        <w:rPr>
          <w:rFonts w:cs="TimesNewRomanPS-BoldMT"/>
          <w:color w:val="000000"/>
        </w:rPr>
      </w:pPr>
    </w:p>
    <w:p w14:paraId="32FD9E77" w14:textId="3BF30562" w:rsidR="0043474E" w:rsidRPr="0043474E" w:rsidRDefault="00162A42" w:rsidP="00CC7D47">
      <w:pPr>
        <w:pBdr>
          <w:bottom w:val="single" w:sz="6" w:space="1" w:color="auto"/>
        </w:pBdr>
        <w:jc w:val="both"/>
      </w:pPr>
      <w:r>
        <w:t>March 2012</w:t>
      </w:r>
    </w:p>
    <w:p w14:paraId="46B51C7D" w14:textId="77777777" w:rsidR="0043474E" w:rsidRPr="0043474E" w:rsidRDefault="0043474E" w:rsidP="00CC7D47">
      <w:pPr>
        <w:jc w:val="both"/>
      </w:pPr>
    </w:p>
    <w:p w14:paraId="2D12B869" w14:textId="53B0DC20" w:rsidR="0043474E" w:rsidRPr="0043474E" w:rsidRDefault="0043474E" w:rsidP="00CC7D47">
      <w:pPr>
        <w:jc w:val="both"/>
      </w:pPr>
      <w:r w:rsidRPr="0043474E">
        <w:t xml:space="preserve">Catherine Paradeise is </w:t>
      </w:r>
      <w:r w:rsidR="00162A42">
        <w:t xml:space="preserve">a </w:t>
      </w:r>
      <w:r w:rsidRPr="0043474E">
        <w:t>full professor at Université Paris Est, member of the research center</w:t>
      </w:r>
      <w:r>
        <w:t xml:space="preserve"> </w:t>
      </w:r>
      <w:r w:rsidRPr="0043474E">
        <w:t xml:space="preserve">LATTS (Université Paris Est, Ecole des Ponts-ParisTech and Centre national de la </w:t>
      </w:r>
      <w:r w:rsidR="00162A42">
        <w:t>recherche</w:t>
      </w:r>
      <w:r>
        <w:t xml:space="preserve"> </w:t>
      </w:r>
      <w:r w:rsidRPr="0043474E">
        <w:t xml:space="preserve">scientifique) and chair of </w:t>
      </w:r>
      <w:r w:rsidR="00071300">
        <w:t xml:space="preserve">the French Laboratory of Excellence </w:t>
      </w:r>
      <w:r w:rsidRPr="0043474E">
        <w:t>IFRIS (Institut Francilien Recherche Innovation Société).</w:t>
      </w:r>
    </w:p>
    <w:p w14:paraId="2C85B907" w14:textId="77777777" w:rsidR="0043474E" w:rsidRPr="0043474E" w:rsidRDefault="0043474E" w:rsidP="00CC7D47">
      <w:pPr>
        <w:pStyle w:val="Titre2"/>
        <w:jc w:val="both"/>
      </w:pPr>
      <w:r w:rsidRPr="0043474E">
        <w:t>Scientific and professional agenda</w:t>
      </w:r>
    </w:p>
    <w:p w14:paraId="211809ED" w14:textId="77777777" w:rsidR="0043474E" w:rsidRPr="0043474E" w:rsidRDefault="0043474E" w:rsidP="00CC7D47">
      <w:pPr>
        <w:jc w:val="both"/>
      </w:pPr>
    </w:p>
    <w:p w14:paraId="5A44A047" w14:textId="19BD5B33" w:rsidR="00162A42" w:rsidRDefault="0043474E" w:rsidP="00CC7D47">
      <w:pPr>
        <w:jc w:val="both"/>
      </w:pPr>
      <w:r w:rsidRPr="0043474E">
        <w:t>Her contributions to social sciences have concentrated in the area of labo</w:t>
      </w:r>
      <w:r w:rsidR="00162A42">
        <w:t xml:space="preserve">ur markets, </w:t>
      </w:r>
      <w:r w:rsidRPr="0043474E">
        <w:t>occupations</w:t>
      </w:r>
      <w:r w:rsidR="00162A42">
        <w:t xml:space="preserve"> and industrial relations</w:t>
      </w:r>
      <w:r w:rsidRPr="0043474E">
        <w:t xml:space="preserve">. </w:t>
      </w:r>
    </w:p>
    <w:p w14:paraId="1801064C" w14:textId="4C438F1E" w:rsidR="0043474E" w:rsidRPr="0043474E" w:rsidRDefault="0043474E" w:rsidP="00CC7D47">
      <w:pPr>
        <w:jc w:val="both"/>
      </w:pPr>
      <w:r w:rsidRPr="0043474E">
        <w:t xml:space="preserve">She is </w:t>
      </w:r>
      <w:r w:rsidR="00162A42">
        <w:t xml:space="preserve">now </w:t>
      </w:r>
      <w:r w:rsidRPr="0043474E">
        <w:t>involved in research and higher education policies and organizations.</w:t>
      </w:r>
      <w:r w:rsidR="00162A42">
        <w:t xml:space="preserve"> </w:t>
      </w:r>
      <w:r w:rsidRPr="0043474E">
        <w:t xml:space="preserve">Her current </w:t>
      </w:r>
      <w:r w:rsidR="00074314">
        <w:t xml:space="preserve">research </w:t>
      </w:r>
      <w:r w:rsidRPr="0043474E">
        <w:t xml:space="preserve">projects </w:t>
      </w:r>
      <w:r w:rsidR="00074314">
        <w:t xml:space="preserve">and publications deal with </w:t>
      </w:r>
      <w:r w:rsidRPr="0043474E">
        <w:t>academ</w:t>
      </w:r>
      <w:r w:rsidR="00074314">
        <w:t xml:space="preserve">ic professions, </w:t>
      </w:r>
      <w:r w:rsidRPr="0043474E">
        <w:t xml:space="preserve">organizations </w:t>
      </w:r>
      <w:r w:rsidR="00074314">
        <w:t xml:space="preserve">and policies </w:t>
      </w:r>
    </w:p>
    <w:p w14:paraId="7A5B5544" w14:textId="77777777" w:rsidR="0043474E" w:rsidRDefault="0043474E" w:rsidP="00CC7D47">
      <w:pPr>
        <w:pStyle w:val="Titre2"/>
        <w:jc w:val="both"/>
      </w:pPr>
      <w:r>
        <w:t>Personal</w:t>
      </w:r>
    </w:p>
    <w:p w14:paraId="1CE312BB" w14:textId="77777777" w:rsidR="0043474E" w:rsidRPr="0043474E" w:rsidRDefault="0043474E" w:rsidP="00CC7D47">
      <w:pPr>
        <w:jc w:val="both"/>
      </w:pPr>
    </w:p>
    <w:p w14:paraId="4E5261AE" w14:textId="77777777" w:rsidR="0043474E" w:rsidRPr="0043474E" w:rsidRDefault="0043474E" w:rsidP="00CC7D47">
      <w:pPr>
        <w:jc w:val="both"/>
      </w:pPr>
      <w:r w:rsidRPr="0043474E">
        <w:t>Born 1946, Paris, France</w:t>
      </w:r>
    </w:p>
    <w:p w14:paraId="497A3092" w14:textId="2D3D4AB0" w:rsidR="0043474E" w:rsidRPr="0043474E" w:rsidRDefault="00162A42" w:rsidP="00CC7D47">
      <w:pPr>
        <w:jc w:val="both"/>
      </w:pPr>
      <w:proofErr w:type="gramStart"/>
      <w:r>
        <w:t>French and Swiss citizenship</w:t>
      </w:r>
      <w:r w:rsidR="009145FE">
        <w:t>s</w:t>
      </w:r>
      <w:r w:rsidR="0043474E" w:rsidRPr="0043474E">
        <w:t>.</w:t>
      </w:r>
      <w:proofErr w:type="gramEnd"/>
    </w:p>
    <w:p w14:paraId="6FA61B24" w14:textId="77777777" w:rsidR="0043474E" w:rsidRDefault="0043474E" w:rsidP="00CC7D47">
      <w:pPr>
        <w:jc w:val="both"/>
      </w:pPr>
      <w:r w:rsidRPr="0043474E">
        <w:t>Married to Jean-Claude Thoenig.</w:t>
      </w:r>
    </w:p>
    <w:p w14:paraId="1A10777F" w14:textId="77777777" w:rsidR="0043474E" w:rsidRDefault="0043474E" w:rsidP="00CC7D47">
      <w:pPr>
        <w:pStyle w:val="Titre2"/>
        <w:jc w:val="both"/>
      </w:pPr>
      <w:r>
        <w:t>Education</w:t>
      </w:r>
    </w:p>
    <w:p w14:paraId="04C50F6B" w14:textId="77777777" w:rsidR="0043474E" w:rsidRPr="0043474E" w:rsidRDefault="0043474E" w:rsidP="00CC7D47">
      <w:pPr>
        <w:jc w:val="both"/>
      </w:pPr>
    </w:p>
    <w:p w14:paraId="16ED2BE7" w14:textId="77777777" w:rsidR="00096806" w:rsidRPr="0043474E" w:rsidRDefault="00096806" w:rsidP="00096806">
      <w:pPr>
        <w:jc w:val="both"/>
      </w:pPr>
      <w:r w:rsidRPr="0043474E">
        <w:t>Université Paris Sorbonne (1984)</w:t>
      </w:r>
      <w:r>
        <w:t xml:space="preserve"> (Thèse d’Etat)</w:t>
      </w:r>
    </w:p>
    <w:p w14:paraId="23BA00F4" w14:textId="77777777" w:rsidR="00096806" w:rsidRPr="0043474E" w:rsidRDefault="00096806" w:rsidP="00096806">
      <w:pPr>
        <w:jc w:val="both"/>
      </w:pPr>
      <w:r w:rsidRPr="0043474E">
        <w:t>Université René Descartes, Paris (1974)</w:t>
      </w:r>
      <w:r>
        <w:t xml:space="preserve"> (Thèse de 3ème cycle)</w:t>
      </w:r>
    </w:p>
    <w:p w14:paraId="31C367C9" w14:textId="77777777" w:rsidR="00096806" w:rsidRPr="0043474E" w:rsidRDefault="00096806" w:rsidP="00096806">
      <w:pPr>
        <w:jc w:val="both"/>
      </w:pPr>
      <w:r w:rsidRPr="0043474E">
        <w:t>Université of Michigan, Ann Arbor (1971)</w:t>
      </w:r>
      <w:r>
        <w:t xml:space="preserve"> (Master of Arts)</w:t>
      </w:r>
    </w:p>
    <w:p w14:paraId="30714703" w14:textId="77777777" w:rsidR="00096806" w:rsidRPr="0043474E" w:rsidRDefault="00096806" w:rsidP="00096806">
      <w:pPr>
        <w:jc w:val="both"/>
      </w:pPr>
      <w:r w:rsidRPr="0043474E">
        <w:t>Ecole des Hautes Etudes en Sciences sociales (EHESS) (1969)</w:t>
      </w:r>
      <w:r>
        <w:t xml:space="preserve"> (DEA EPRASS)</w:t>
      </w:r>
    </w:p>
    <w:p w14:paraId="04BE1263" w14:textId="77777777" w:rsidR="0043474E" w:rsidRPr="0043474E" w:rsidRDefault="0043474E" w:rsidP="00CC7D47">
      <w:pPr>
        <w:jc w:val="both"/>
      </w:pPr>
      <w:r w:rsidRPr="0043474E">
        <w:t>Sciences Po Paris in economics (1966)</w:t>
      </w:r>
      <w:r>
        <w:t xml:space="preserve"> (Diplôme)</w:t>
      </w:r>
    </w:p>
    <w:p w14:paraId="42F9A65F" w14:textId="77777777" w:rsidR="00162A42" w:rsidRDefault="00162A42" w:rsidP="00CC7D47">
      <w:pPr>
        <w:pStyle w:val="Titre2"/>
        <w:jc w:val="both"/>
      </w:pPr>
    </w:p>
    <w:p w14:paraId="34FD69A6" w14:textId="77777777" w:rsidR="0043474E" w:rsidRDefault="0043474E" w:rsidP="00CC7D47">
      <w:pPr>
        <w:pStyle w:val="Titre2"/>
        <w:jc w:val="both"/>
      </w:pPr>
      <w:r>
        <w:t>Fellowships</w:t>
      </w:r>
    </w:p>
    <w:p w14:paraId="78CADBC5" w14:textId="77777777" w:rsidR="0043474E" w:rsidRPr="0043474E" w:rsidRDefault="0043474E" w:rsidP="00CC7D47">
      <w:pPr>
        <w:jc w:val="both"/>
      </w:pPr>
    </w:p>
    <w:p w14:paraId="195E05F0" w14:textId="77777777" w:rsidR="0043474E" w:rsidRPr="0043474E" w:rsidRDefault="0043474E" w:rsidP="00CC7D47">
      <w:pPr>
        <w:jc w:val="both"/>
      </w:pPr>
      <w:r w:rsidRPr="0043474E">
        <w:t>Fulbright fellow (1969-1971)</w:t>
      </w:r>
    </w:p>
    <w:p w14:paraId="471674EB" w14:textId="77777777" w:rsidR="0043474E" w:rsidRDefault="0043474E" w:rsidP="00CC7D47">
      <w:pPr>
        <w:jc w:val="both"/>
      </w:pPr>
      <w:r w:rsidRPr="0043474E">
        <w:t>Fellow of the Centre National de la Recherche Scientifique (1983-1984)</w:t>
      </w:r>
    </w:p>
    <w:p w14:paraId="5E14BAD3" w14:textId="77777777" w:rsidR="00162A42" w:rsidRDefault="00162A42" w:rsidP="00162A42">
      <w:pPr>
        <w:pStyle w:val="Titre2"/>
        <w:jc w:val="both"/>
      </w:pPr>
      <w:r>
        <w:t>Honors</w:t>
      </w:r>
    </w:p>
    <w:p w14:paraId="5C5010A2" w14:textId="77777777" w:rsidR="00162A42" w:rsidRPr="0043474E" w:rsidRDefault="00162A42" w:rsidP="00162A42">
      <w:pPr>
        <w:jc w:val="both"/>
      </w:pPr>
    </w:p>
    <w:p w14:paraId="069B0AD8" w14:textId="77777777" w:rsidR="00162A42" w:rsidRPr="0043474E" w:rsidRDefault="00162A42" w:rsidP="00162A42">
      <w:pPr>
        <w:jc w:val="both"/>
      </w:pPr>
      <w:r w:rsidRPr="0043474E">
        <w:t xml:space="preserve">1998 Officier des </w:t>
      </w:r>
      <w:proofErr w:type="gramStart"/>
      <w:r w:rsidRPr="0043474E">
        <w:t>Palmes</w:t>
      </w:r>
      <w:proofErr w:type="gramEnd"/>
      <w:r w:rsidRPr="0043474E">
        <w:t xml:space="preserve"> académiques</w:t>
      </w:r>
    </w:p>
    <w:p w14:paraId="04FBBAD8" w14:textId="77777777" w:rsidR="00162A42" w:rsidRPr="0043474E" w:rsidRDefault="00162A42" w:rsidP="00162A42">
      <w:pPr>
        <w:jc w:val="both"/>
      </w:pPr>
      <w:r w:rsidRPr="0043474E">
        <w:t>1999 Chevalier de l’Ordre du Mérite National</w:t>
      </w:r>
    </w:p>
    <w:p w14:paraId="43904612" w14:textId="38F30A30" w:rsidR="0043474E" w:rsidRDefault="00162A42" w:rsidP="00CC7D47">
      <w:pPr>
        <w:jc w:val="both"/>
      </w:pPr>
      <w:r w:rsidRPr="0043474E">
        <w:t>2010 Chevalier de la Légion d’Honneur</w:t>
      </w:r>
    </w:p>
    <w:p w14:paraId="2199C6F3" w14:textId="77777777" w:rsidR="00162A42" w:rsidRDefault="00162A42" w:rsidP="00162A42">
      <w:pPr>
        <w:pStyle w:val="Titre2"/>
        <w:jc w:val="both"/>
      </w:pPr>
      <w:r w:rsidRPr="0043474E">
        <w:t>Pa</w:t>
      </w:r>
      <w:r>
        <w:t>rt time appointments (teaching)</w:t>
      </w:r>
    </w:p>
    <w:p w14:paraId="23722561" w14:textId="77777777" w:rsidR="00162A42" w:rsidRPr="0043474E" w:rsidRDefault="00162A42" w:rsidP="00162A42">
      <w:pPr>
        <w:jc w:val="both"/>
      </w:pPr>
    </w:p>
    <w:p w14:paraId="7E704FD1" w14:textId="760E6EC1" w:rsidR="00162A42" w:rsidRDefault="00F4015E" w:rsidP="00162A42">
      <w:pPr>
        <w:jc w:val="both"/>
      </w:pPr>
      <w:r>
        <w:t>Ecole des Ponts</w:t>
      </w:r>
      <w:r w:rsidR="00162A42">
        <w:t>-ParisTech (2010…) Research policy (with Ph. Laredo) and Innovation and labor (with G. Crague)</w:t>
      </w:r>
    </w:p>
    <w:p w14:paraId="6D10D08E" w14:textId="35B305CE" w:rsidR="00162A42" w:rsidRPr="0043474E" w:rsidRDefault="00162A42" w:rsidP="00162A42">
      <w:pPr>
        <w:jc w:val="both"/>
      </w:pPr>
      <w:r w:rsidRPr="0043474E">
        <w:t xml:space="preserve">Sciences Po Paris Cycle </w:t>
      </w:r>
      <w:r>
        <w:t xml:space="preserve">Supérieur de Sociologie </w:t>
      </w:r>
      <w:r w:rsidRPr="0043474E">
        <w:t>(1994-97) Industrial relations</w:t>
      </w:r>
    </w:p>
    <w:p w14:paraId="391DBB04" w14:textId="77777777" w:rsidR="00162A42" w:rsidRPr="0068372A" w:rsidRDefault="00162A42" w:rsidP="00162A42">
      <w:pPr>
        <w:jc w:val="both"/>
        <w:rPr>
          <w:lang w:val="fr-FR"/>
        </w:rPr>
      </w:pPr>
      <w:r w:rsidRPr="0068372A">
        <w:rPr>
          <w:lang w:val="fr-FR"/>
        </w:rPr>
        <w:t>Conservatoire National des Arts et Métiers (1991-1994) Sociology of work</w:t>
      </w:r>
    </w:p>
    <w:p w14:paraId="449C63CA" w14:textId="3BB2D8EE" w:rsidR="00162A42" w:rsidRPr="0043474E" w:rsidRDefault="00162A42" w:rsidP="00162A42">
      <w:pPr>
        <w:jc w:val="both"/>
      </w:pPr>
      <w:r w:rsidRPr="0043474E">
        <w:t>Ecole Nationale de la Statistique</w:t>
      </w:r>
      <w:r>
        <w:t xml:space="preserve"> </w:t>
      </w:r>
      <w:r w:rsidRPr="0043474E">
        <w:t>Appliquée à l’Economie (1983-1987) Social survey</w:t>
      </w:r>
      <w:r>
        <w:t xml:space="preserve"> (with M. Gollac)</w:t>
      </w:r>
    </w:p>
    <w:p w14:paraId="13A45E94" w14:textId="29660570" w:rsidR="00162A42" w:rsidRPr="00162A42" w:rsidRDefault="00162A42" w:rsidP="00162A42">
      <w:pPr>
        <w:jc w:val="both"/>
      </w:pPr>
      <w:r w:rsidRPr="0043474E">
        <w:t>Ecole des Hautes Etudes Commerciales (1978-81) Social sciences methods</w:t>
      </w:r>
    </w:p>
    <w:p w14:paraId="69944B62" w14:textId="77777777" w:rsidR="00162A42" w:rsidRDefault="00162A42" w:rsidP="00162A42">
      <w:pPr>
        <w:pStyle w:val="Titre2"/>
        <w:jc w:val="both"/>
      </w:pPr>
      <w:r>
        <w:t>Academic positions</w:t>
      </w:r>
    </w:p>
    <w:p w14:paraId="791CE19D" w14:textId="77777777" w:rsidR="00162A42" w:rsidRPr="0043474E" w:rsidRDefault="00162A42" w:rsidP="00162A42">
      <w:pPr>
        <w:jc w:val="both"/>
      </w:pPr>
    </w:p>
    <w:p w14:paraId="64083D44" w14:textId="77777777" w:rsidR="00162A42" w:rsidRPr="0043474E" w:rsidRDefault="00162A42" w:rsidP="00162A42">
      <w:pPr>
        <w:jc w:val="both"/>
      </w:pPr>
      <w:r w:rsidRPr="0043474E">
        <w:t>Université Paris Est- Marne la Vallée (2004-2012) Professor of Sociology</w:t>
      </w:r>
    </w:p>
    <w:p w14:paraId="2B235603" w14:textId="77777777" w:rsidR="00162A42" w:rsidRPr="0043474E" w:rsidRDefault="00162A42" w:rsidP="00162A42">
      <w:pPr>
        <w:jc w:val="both"/>
      </w:pPr>
      <w:r w:rsidRPr="0043474E">
        <w:t>Ecole Normale Supérieure de Cachan (1993-2004) Professor in Sociology</w:t>
      </w:r>
    </w:p>
    <w:p w14:paraId="05A771AF" w14:textId="77777777" w:rsidR="00162A42" w:rsidRPr="0043474E" w:rsidRDefault="00162A42" w:rsidP="00162A42">
      <w:pPr>
        <w:jc w:val="both"/>
      </w:pPr>
      <w:r w:rsidRPr="0043474E">
        <w:t>Université Louis Lumière- Lyon II (1987-91) Professor of Sociology</w:t>
      </w:r>
    </w:p>
    <w:p w14:paraId="03C0E9B8" w14:textId="77777777" w:rsidR="00162A42" w:rsidRPr="0043474E" w:rsidRDefault="00162A42" w:rsidP="00162A42">
      <w:pPr>
        <w:jc w:val="both"/>
      </w:pPr>
      <w:r w:rsidRPr="0043474E">
        <w:t>Université de Nantes (1981-1987) Associate Professor of Sociology</w:t>
      </w:r>
    </w:p>
    <w:p w14:paraId="1AD2F297" w14:textId="77777777" w:rsidR="00162A42" w:rsidRPr="0043474E" w:rsidRDefault="00162A42" w:rsidP="00162A42">
      <w:pPr>
        <w:jc w:val="both"/>
      </w:pPr>
      <w:r w:rsidRPr="0043474E">
        <w:t>Université Paris Ouest- La Défense (1971-1981) Assistant Professor of Sociology</w:t>
      </w:r>
    </w:p>
    <w:p w14:paraId="29B14DEB" w14:textId="77777777" w:rsidR="00162A42" w:rsidRPr="0068372A" w:rsidRDefault="00162A42" w:rsidP="00162A42">
      <w:pPr>
        <w:jc w:val="both"/>
        <w:rPr>
          <w:lang w:val="fr-FR"/>
        </w:rPr>
      </w:pPr>
      <w:r w:rsidRPr="0068372A">
        <w:rPr>
          <w:lang w:val="fr-FR"/>
        </w:rPr>
        <w:t>Institution National de la Statistique et des Etudes</w:t>
      </w:r>
    </w:p>
    <w:p w14:paraId="30A447DF" w14:textId="44BE5D2E" w:rsidR="00162A42" w:rsidRPr="0068372A" w:rsidRDefault="00162A42" w:rsidP="00162A42">
      <w:pPr>
        <w:jc w:val="both"/>
        <w:rPr>
          <w:lang w:val="fr-FR"/>
        </w:rPr>
      </w:pPr>
      <w:r w:rsidRPr="0068372A">
        <w:rPr>
          <w:lang w:val="fr-FR"/>
        </w:rPr>
        <w:t>Laboratoire d'économétrie et de gestion de l'Ecole</w:t>
      </w:r>
      <w:r w:rsidR="009145FE" w:rsidRPr="0068372A">
        <w:rPr>
          <w:lang w:val="fr-FR"/>
        </w:rPr>
        <w:t xml:space="preserve"> </w:t>
      </w:r>
      <w:r w:rsidRPr="0068372A">
        <w:rPr>
          <w:lang w:val="fr-FR"/>
        </w:rPr>
        <w:t>Polytechnique, Paris (1971-1974) Researcher</w:t>
      </w:r>
    </w:p>
    <w:p w14:paraId="23CD031F" w14:textId="77777777" w:rsidR="00162A42" w:rsidRDefault="00162A42" w:rsidP="00162A42">
      <w:pPr>
        <w:pStyle w:val="Titre2"/>
        <w:jc w:val="both"/>
      </w:pPr>
      <w:r w:rsidRPr="0043474E">
        <w:t>Other acad</w:t>
      </w:r>
      <w:r>
        <w:t>emic assignments</w:t>
      </w:r>
    </w:p>
    <w:p w14:paraId="0AFD8E50" w14:textId="77777777" w:rsidR="00162A42" w:rsidRPr="0043474E" w:rsidRDefault="00162A42" w:rsidP="00162A42">
      <w:pPr>
        <w:jc w:val="both"/>
      </w:pPr>
    </w:p>
    <w:p w14:paraId="3C494291" w14:textId="77777777" w:rsidR="00162A42" w:rsidRPr="0043474E" w:rsidRDefault="00162A42" w:rsidP="00162A42">
      <w:pPr>
        <w:jc w:val="both"/>
      </w:pPr>
      <w:r w:rsidRPr="0043474E">
        <w:t>Université de Montréal (1998) Visiting Professor</w:t>
      </w:r>
    </w:p>
    <w:p w14:paraId="062DAEDB" w14:textId="59725CBE" w:rsidR="00162A42" w:rsidRPr="0043474E" w:rsidRDefault="00162A42" w:rsidP="00CC7D47">
      <w:pPr>
        <w:jc w:val="both"/>
      </w:pPr>
      <w:r w:rsidRPr="0043474E">
        <w:t>Université du Québec à Montréal (1975-1976) Visiting Professor</w:t>
      </w:r>
    </w:p>
    <w:p w14:paraId="10DCED32" w14:textId="6840F3E3" w:rsidR="0043474E" w:rsidRDefault="004376A8" w:rsidP="00CC7D47">
      <w:pPr>
        <w:pStyle w:val="Titre2"/>
        <w:jc w:val="both"/>
      </w:pPr>
      <w:r>
        <w:t>Service</w:t>
      </w:r>
      <w:r w:rsidR="0043474E" w:rsidRPr="0043474E">
        <w:t xml:space="preserve"> i</w:t>
      </w:r>
      <w:r w:rsidR="0043474E">
        <w:t>n Research and Higher Education</w:t>
      </w:r>
    </w:p>
    <w:p w14:paraId="068443AD" w14:textId="77777777" w:rsidR="0043474E" w:rsidRPr="0043474E" w:rsidRDefault="0043474E" w:rsidP="00CC7D47">
      <w:pPr>
        <w:jc w:val="both"/>
      </w:pPr>
    </w:p>
    <w:p w14:paraId="1B24F348" w14:textId="77777777" w:rsidR="0043474E" w:rsidRDefault="0043474E" w:rsidP="00CC7D47">
      <w:pPr>
        <w:jc w:val="both"/>
      </w:pPr>
      <w:r w:rsidRPr="0043474E">
        <w:t>2000-2004 Ecole Normale Supérieure de Cachan, Deputy director of the School</w:t>
      </w:r>
    </w:p>
    <w:p w14:paraId="7395C3CE" w14:textId="77777777" w:rsidR="0043474E" w:rsidRPr="0043474E" w:rsidRDefault="0043474E" w:rsidP="00CC7D47">
      <w:pPr>
        <w:jc w:val="both"/>
      </w:pPr>
      <w:r w:rsidRPr="0043474E">
        <w:t>1993-2000 Ecole Normale Supérieure de Cachan, Head of the Department of Social</w:t>
      </w:r>
      <w:r w:rsidR="00074314">
        <w:t xml:space="preserve"> </w:t>
      </w:r>
      <w:r w:rsidRPr="0043474E">
        <w:t>Sciences</w:t>
      </w:r>
    </w:p>
    <w:p w14:paraId="5385ADF2" w14:textId="77777777" w:rsidR="0043474E" w:rsidRPr="0043474E" w:rsidRDefault="0043474E" w:rsidP="00CC7D47">
      <w:pPr>
        <w:jc w:val="both"/>
      </w:pPr>
      <w:r w:rsidRPr="0043474E">
        <w:t xml:space="preserve">1991-94 Deputy Director, Department of </w:t>
      </w:r>
      <w:r w:rsidR="00074314">
        <w:t>Social Sciences</w:t>
      </w:r>
      <w:r w:rsidRPr="0043474E">
        <w:t xml:space="preserve"> And Humanities, Centre National de</w:t>
      </w:r>
      <w:r w:rsidR="00074314">
        <w:t xml:space="preserve"> </w:t>
      </w:r>
      <w:r w:rsidRPr="0043474E">
        <w:t>la Recherche Scientifique</w:t>
      </w:r>
    </w:p>
    <w:p w14:paraId="4A6EFD59" w14:textId="77777777" w:rsidR="0043474E" w:rsidRPr="0043474E" w:rsidRDefault="0043474E" w:rsidP="00CC7D47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color w:val="000000"/>
        </w:rPr>
      </w:pPr>
    </w:p>
    <w:p w14:paraId="1ED92FA5" w14:textId="77777777" w:rsidR="004376A8" w:rsidRDefault="004376A8" w:rsidP="00CC7D47">
      <w:pPr>
        <w:pStyle w:val="Titre2"/>
        <w:jc w:val="both"/>
      </w:pPr>
    </w:p>
    <w:p w14:paraId="1EFA1068" w14:textId="2C048207" w:rsidR="0043474E" w:rsidRDefault="004376A8" w:rsidP="00CC7D47">
      <w:pPr>
        <w:pStyle w:val="Titre2"/>
        <w:jc w:val="both"/>
      </w:pPr>
      <w:r>
        <w:t>Other services. A</w:t>
      </w:r>
      <w:r w:rsidR="0043474E" w:rsidRPr="0043474E">
        <w:t>cademic and professional committees, expertise, advisory boards</w:t>
      </w:r>
    </w:p>
    <w:p w14:paraId="7A542DC9" w14:textId="77777777" w:rsidR="0043474E" w:rsidRPr="00E24713" w:rsidRDefault="0043474E" w:rsidP="00E24713">
      <w:pPr>
        <w:rPr>
          <w:sz w:val="22"/>
        </w:rPr>
      </w:pPr>
    </w:p>
    <w:p w14:paraId="05C46214" w14:textId="24828E59" w:rsidR="00DF1007" w:rsidRDefault="00DF1007" w:rsidP="00E24713">
      <w:pPr>
        <w:jc w:val="both"/>
      </w:pPr>
      <w:r>
        <w:t xml:space="preserve">2013. Assessment of the Faculty of Social and Policy Sciences, University of Lausanne, </w:t>
      </w:r>
      <w:r w:rsidR="007326FF">
        <w:t>J</w:t>
      </w:r>
      <w:r>
        <w:t>une</w:t>
      </w:r>
      <w:r w:rsidR="007326FF">
        <w:t xml:space="preserve"> 18-20</w:t>
      </w:r>
      <w:r>
        <w:t>.</w:t>
      </w:r>
    </w:p>
    <w:p w14:paraId="362DD994" w14:textId="59F35A14" w:rsidR="006C0414" w:rsidRDefault="006C0414" w:rsidP="00E24713">
      <w:pPr>
        <w:jc w:val="both"/>
      </w:pPr>
      <w:proofErr w:type="gramStart"/>
      <w:r>
        <w:t>201</w:t>
      </w:r>
      <w:r w:rsidR="00DF1007">
        <w:t>2-2013. Foresight committee on new margins of manoeuver in French universities</w:t>
      </w:r>
      <w:r>
        <w:t>, ANRT, Futuris.</w:t>
      </w:r>
      <w:proofErr w:type="gramEnd"/>
    </w:p>
    <w:p w14:paraId="41969BD6" w14:textId="5D45A86B" w:rsidR="00F92ED0" w:rsidRDefault="00F92ED0" w:rsidP="00E24713">
      <w:pPr>
        <w:jc w:val="both"/>
      </w:pPr>
      <w:r>
        <w:t xml:space="preserve">2012-2013. </w:t>
      </w:r>
      <w:proofErr w:type="gramStart"/>
      <w:r>
        <w:t>Scientific</w:t>
      </w:r>
      <w:proofErr w:type="gramEnd"/>
      <w:r>
        <w:t xml:space="preserve"> chair for Sociology, AERES (Agence d'Evaluation de la Recherche et de l'Enseignement Supérieur) France.</w:t>
      </w:r>
    </w:p>
    <w:p w14:paraId="70FCA5BE" w14:textId="41B4081A" w:rsidR="006F18B8" w:rsidRDefault="00DF1007" w:rsidP="00E24713">
      <w:pPr>
        <w:jc w:val="both"/>
      </w:pPr>
      <w:r>
        <w:t>2012. Expert,</w:t>
      </w:r>
      <w:r w:rsidR="006F18B8">
        <w:t xml:space="preserve"> assessment committee</w:t>
      </w:r>
      <w:r w:rsidR="009145FE">
        <w:t xml:space="preserve"> of the department SAE2, INRA, M</w:t>
      </w:r>
      <w:r w:rsidR="006F18B8">
        <w:t>ay</w:t>
      </w:r>
      <w:r w:rsidR="009145FE">
        <w:t>.</w:t>
      </w:r>
    </w:p>
    <w:p w14:paraId="5ED9E11A" w14:textId="0E340E41" w:rsidR="00C76723" w:rsidRDefault="000E0F54" w:rsidP="00E24713">
      <w:pPr>
        <w:jc w:val="both"/>
      </w:pPr>
      <w:r>
        <w:t xml:space="preserve">2012. </w:t>
      </w:r>
      <w:r w:rsidR="00DF1007">
        <w:t xml:space="preserve">Report on </w:t>
      </w:r>
      <w:r w:rsidR="008B566B">
        <w:t xml:space="preserve">the </w:t>
      </w:r>
      <w:r w:rsidR="00DF1007">
        <w:t xml:space="preserve">role of </w:t>
      </w:r>
      <w:r>
        <w:t xml:space="preserve">Agropolis foundation </w:t>
      </w:r>
      <w:r w:rsidR="00DF1007">
        <w:t>(Montpellier) in enhancing interdisciplinary</w:t>
      </w:r>
      <w:r>
        <w:t xml:space="preserve"> </w:t>
      </w:r>
      <w:r w:rsidR="00DF1007">
        <w:t>research between social sciences, life sciences and engineering sciences</w:t>
      </w:r>
      <w:r w:rsidR="006F18B8">
        <w:t>, with Bernard Hubert, rep</w:t>
      </w:r>
      <w:r w:rsidR="00C76723">
        <w:t xml:space="preserve">ort </w:t>
      </w:r>
      <w:r w:rsidR="006F18B8">
        <w:t>to Agropolis</w:t>
      </w:r>
      <w:r w:rsidR="00C76723">
        <w:t xml:space="preserve"> foundation, </w:t>
      </w:r>
      <w:r w:rsidR="006F18B8">
        <w:t>May</w:t>
      </w:r>
      <w:r w:rsidR="00C76723">
        <w:t>.</w:t>
      </w:r>
    </w:p>
    <w:p w14:paraId="43636D64" w14:textId="679D8307" w:rsidR="0012733A" w:rsidRDefault="0012733A" w:rsidP="00E24713">
      <w:pPr>
        <w:jc w:val="both"/>
      </w:pPr>
      <w:r>
        <w:t>2012. 2</w:t>
      </w:r>
      <w:r w:rsidRPr="0012733A">
        <w:rPr>
          <w:vertAlign w:val="superscript"/>
        </w:rPr>
        <w:t>nd</w:t>
      </w:r>
      <w:r>
        <w:t xml:space="preserve"> mandate as representative of SupAgro Montpellier at the Executive Board of Agropolis foundation (RTRA transformed into a Labex) </w:t>
      </w:r>
    </w:p>
    <w:p w14:paraId="0A6D6737" w14:textId="2A6B8626" w:rsidR="00B36518" w:rsidRDefault="00B36518" w:rsidP="00E24713">
      <w:pPr>
        <w:jc w:val="both"/>
      </w:pPr>
      <w:r>
        <w:t xml:space="preserve">2012. Member of the Academic </w:t>
      </w:r>
      <w:r w:rsidR="00230037">
        <w:t>Council</w:t>
      </w:r>
      <w:r>
        <w:t>, PRES HESAM, Paris, France</w:t>
      </w:r>
    </w:p>
    <w:p w14:paraId="221D71BD" w14:textId="58B3A515" w:rsidR="00E24713" w:rsidRPr="00E24713" w:rsidRDefault="00230037" w:rsidP="00E24713">
      <w:pPr>
        <w:jc w:val="both"/>
      </w:pPr>
      <w:r>
        <w:t>2011-2013</w:t>
      </w:r>
      <w:r w:rsidR="00E24713" w:rsidRPr="00E24713">
        <w:t xml:space="preserve">. Expert </w:t>
      </w:r>
      <w:r w:rsidR="00E24713">
        <w:t>for the twinning between the European Union and Morocco: backing the Moroc</w:t>
      </w:r>
      <w:r w:rsidR="004376A8">
        <w:t>can national system of research</w:t>
      </w:r>
      <w:r w:rsidR="00E24713" w:rsidRPr="00E24713">
        <w:t xml:space="preserve"> </w:t>
      </w:r>
      <w:r w:rsidR="00E24713">
        <w:t>to favo</w:t>
      </w:r>
      <w:r w:rsidR="004376A8">
        <w:t>u</w:t>
      </w:r>
      <w:r w:rsidR="00E24713">
        <w:t>r integration in the European research Area (ERA).</w:t>
      </w:r>
    </w:p>
    <w:p w14:paraId="5EA12172" w14:textId="25794369" w:rsidR="0043474E" w:rsidRDefault="00074314" w:rsidP="00E24713">
      <w:pPr>
        <w:jc w:val="both"/>
      </w:pPr>
      <w:r>
        <w:t>2011</w:t>
      </w:r>
      <w:r w:rsidR="00F71B99">
        <w:t>-2015</w:t>
      </w:r>
      <w:r>
        <w:t xml:space="preserve">. </w:t>
      </w:r>
      <w:r w:rsidR="007F702A">
        <w:t>Expe</w:t>
      </w:r>
      <w:r w:rsidR="00AE6750">
        <w:t xml:space="preserve">rt for the Swiss Conference of </w:t>
      </w:r>
      <w:r w:rsidR="007F702A">
        <w:t>University Rectors (CRUS) on the project “measuring scientific performance”</w:t>
      </w:r>
    </w:p>
    <w:p w14:paraId="240B2104" w14:textId="188028F4" w:rsidR="00857A2F" w:rsidRPr="0043474E" w:rsidRDefault="00857A2F" w:rsidP="00857A2F">
      <w:pPr>
        <w:jc w:val="both"/>
      </w:pPr>
      <w:r w:rsidRPr="0043474E">
        <w:t>2010</w:t>
      </w:r>
      <w:r>
        <w:t>-2012</w:t>
      </w:r>
      <w:r w:rsidR="00230037">
        <w:t>.</w:t>
      </w:r>
      <w:r w:rsidR="00F71B99">
        <w:t xml:space="preserve"> Member of the c</w:t>
      </w:r>
      <w:r w:rsidRPr="0043474E">
        <w:t xml:space="preserve">ommittee on the future organization of Ecole Polytechnique </w:t>
      </w:r>
      <w:r w:rsidR="00FD0C1E">
        <w:t>in the new environment of the Saclay Initiative of Excellence</w:t>
      </w:r>
    </w:p>
    <w:p w14:paraId="668CFEAF" w14:textId="77777777" w:rsidR="0043474E" w:rsidRDefault="0043474E" w:rsidP="00CC7D47">
      <w:pPr>
        <w:jc w:val="both"/>
      </w:pPr>
      <w:r>
        <w:t>2011</w:t>
      </w:r>
      <w:r w:rsidR="00074314">
        <w:t>.</w:t>
      </w:r>
      <w:r>
        <w:t xml:space="preserve"> Member of the scientific committee of the Franco-German ANR-DFG call in social sciences and humanities</w:t>
      </w:r>
    </w:p>
    <w:p w14:paraId="4A136B78" w14:textId="77777777" w:rsidR="0043474E" w:rsidRPr="0043474E" w:rsidRDefault="0043474E" w:rsidP="00CC7D47">
      <w:pPr>
        <w:jc w:val="both"/>
      </w:pPr>
      <w:r w:rsidRPr="0043474E">
        <w:t>2011 Foresight committee ANRT-Futuris on the reorganization of French</w:t>
      </w:r>
      <w:r w:rsidR="00074314">
        <w:t xml:space="preserve"> </w:t>
      </w:r>
      <w:r w:rsidRPr="0043474E">
        <w:t>universities: the future of mergers and consortia</w:t>
      </w:r>
    </w:p>
    <w:p w14:paraId="660ECA03" w14:textId="77777777" w:rsidR="0043474E" w:rsidRPr="0043474E" w:rsidRDefault="0043474E" w:rsidP="00CC7D47">
      <w:pPr>
        <w:jc w:val="both"/>
      </w:pPr>
      <w:r w:rsidRPr="0043474E">
        <w:t>2011 Foresight committee ANRT-Futuris on the new French assessment agency</w:t>
      </w:r>
      <w:r w:rsidR="00074314">
        <w:t xml:space="preserve"> </w:t>
      </w:r>
      <w:r w:rsidRPr="0043474E">
        <w:t>AERES</w:t>
      </w:r>
    </w:p>
    <w:p w14:paraId="2B9E4B8A" w14:textId="77777777" w:rsidR="0043474E" w:rsidRPr="0043474E" w:rsidRDefault="0043474E" w:rsidP="00CC7D47">
      <w:pPr>
        <w:jc w:val="both"/>
      </w:pPr>
      <w:r w:rsidRPr="0043474E">
        <w:t>2010 Member, Hiring Committee of Senior researchers, National Institute of</w:t>
      </w:r>
      <w:r w:rsidR="00074314">
        <w:t xml:space="preserve"> </w:t>
      </w:r>
      <w:r w:rsidRPr="0043474E">
        <w:t>Agronomic Research (INRA)</w:t>
      </w:r>
    </w:p>
    <w:p w14:paraId="72C4B429" w14:textId="77777777" w:rsidR="0043474E" w:rsidRPr="0043474E" w:rsidRDefault="0043474E" w:rsidP="00CC7D47">
      <w:pPr>
        <w:jc w:val="both"/>
      </w:pPr>
      <w:r>
        <w:t>2009 Member, Recruit</w:t>
      </w:r>
      <w:r w:rsidRPr="0043474E">
        <w:t>ment Committee, juniors, Institut Universitaire de France</w:t>
      </w:r>
      <w:r w:rsidR="00074314">
        <w:t xml:space="preserve"> </w:t>
      </w:r>
      <w:r w:rsidRPr="0043474E">
        <w:t>(IUF)</w:t>
      </w:r>
    </w:p>
    <w:p w14:paraId="7F409096" w14:textId="095D0F18" w:rsidR="0043474E" w:rsidRPr="0043474E" w:rsidRDefault="00DF1007" w:rsidP="00CC7D47">
      <w:pPr>
        <w:jc w:val="both"/>
      </w:pPr>
      <w:r>
        <w:t>2008-2013</w:t>
      </w:r>
      <w:r w:rsidR="0043474E" w:rsidRPr="0043474E">
        <w:t xml:space="preserve"> Chair, Recruitment and evaluation Committee, ESIEE engineering and</w:t>
      </w:r>
      <w:r w:rsidR="00074314">
        <w:t xml:space="preserve"> </w:t>
      </w:r>
      <w:r w:rsidR="0043474E" w:rsidRPr="0043474E">
        <w:t>management School</w:t>
      </w:r>
    </w:p>
    <w:p w14:paraId="6AF7C8E5" w14:textId="27ED689B" w:rsidR="0043474E" w:rsidRPr="0043474E" w:rsidRDefault="0043474E" w:rsidP="00CC7D47">
      <w:pPr>
        <w:jc w:val="both"/>
      </w:pPr>
      <w:r w:rsidRPr="0043474E">
        <w:t xml:space="preserve">2008 Expert, Committee on social sciences and economic </w:t>
      </w:r>
      <w:r w:rsidR="00DF1007">
        <w:t>High school c</w:t>
      </w:r>
      <w:r w:rsidRPr="0043474E">
        <w:t>urricula, Ministry of</w:t>
      </w:r>
      <w:r w:rsidR="00074314">
        <w:t xml:space="preserve"> </w:t>
      </w:r>
      <w:r w:rsidRPr="0043474E">
        <w:t>Education (“commission Guesnerie”</w:t>
      </w:r>
      <w:r w:rsidR="00DF1007">
        <w:t>)</w:t>
      </w:r>
      <w:r w:rsidRPr="0043474E">
        <w:t xml:space="preserve"> </w:t>
      </w:r>
    </w:p>
    <w:p w14:paraId="3EE2E384" w14:textId="77777777" w:rsidR="0043474E" w:rsidRPr="0043474E" w:rsidRDefault="0043474E" w:rsidP="00CC7D47">
      <w:pPr>
        <w:jc w:val="both"/>
      </w:pPr>
      <w:r w:rsidRPr="0043474E">
        <w:t>2008… Standing expert for the French Research council</w:t>
      </w:r>
    </w:p>
    <w:p w14:paraId="0B3705FA" w14:textId="77777777" w:rsidR="00AF3060" w:rsidRDefault="00AF3060" w:rsidP="00CC7D47">
      <w:pPr>
        <w:jc w:val="both"/>
      </w:pPr>
      <w:r>
        <w:t>2007-2011 Chair, Institut Francilien Recherche, innovation, Sociétés</w:t>
      </w:r>
    </w:p>
    <w:p w14:paraId="58ECF141" w14:textId="49979538" w:rsidR="0043474E" w:rsidRPr="0043474E" w:rsidRDefault="0043474E" w:rsidP="00CC7D47">
      <w:pPr>
        <w:jc w:val="both"/>
      </w:pPr>
      <w:r w:rsidRPr="0043474E">
        <w:t>20</w:t>
      </w:r>
      <w:r w:rsidR="00DF1007">
        <w:t>07-2013</w:t>
      </w:r>
      <w:r w:rsidR="00AF3060">
        <w:t xml:space="preserve"> Expert for the COST resear</w:t>
      </w:r>
      <w:r w:rsidRPr="0043474E">
        <w:t>ch program, European Commission</w:t>
      </w:r>
    </w:p>
    <w:p w14:paraId="14F0359D" w14:textId="77777777" w:rsidR="0043474E" w:rsidRPr="0043474E" w:rsidRDefault="0043474E" w:rsidP="00CC7D47">
      <w:pPr>
        <w:jc w:val="both"/>
      </w:pPr>
      <w:r w:rsidRPr="0043474E">
        <w:t>2007-2009 Member, Foresight Committee Futuris-ANRT, Dynamics of Higher Education</w:t>
      </w:r>
    </w:p>
    <w:p w14:paraId="5E458A32" w14:textId="5FCEAE6F" w:rsidR="0043474E" w:rsidRPr="0043474E" w:rsidRDefault="00210ABD" w:rsidP="00CC7D47">
      <w:pPr>
        <w:jc w:val="both"/>
      </w:pPr>
      <w:r>
        <w:t>2007-2012</w:t>
      </w:r>
      <w:r w:rsidR="0043474E" w:rsidRPr="0043474E">
        <w:t xml:space="preserve"> </w:t>
      </w:r>
      <w:r w:rsidR="009145FE">
        <w:t>Counsell</w:t>
      </w:r>
      <w:r>
        <w:t>or</w:t>
      </w:r>
      <w:r w:rsidR="0043474E" w:rsidRPr="0043474E">
        <w:t>, Executive Board, Advanced Research Network Agropolis</w:t>
      </w:r>
      <w:r w:rsidR="00AF3060">
        <w:t xml:space="preserve"> </w:t>
      </w:r>
      <w:r w:rsidR="0043474E" w:rsidRPr="0043474E">
        <w:t>Fondation,</w:t>
      </w:r>
      <w:r w:rsidR="00AF3060">
        <w:t xml:space="preserve"> </w:t>
      </w:r>
      <w:r w:rsidR="0043474E" w:rsidRPr="0043474E">
        <w:t>Montpellier</w:t>
      </w:r>
    </w:p>
    <w:p w14:paraId="2CD388EA" w14:textId="1706BE87" w:rsidR="0043474E" w:rsidRPr="0043474E" w:rsidRDefault="009145FE" w:rsidP="00CC7D47">
      <w:pPr>
        <w:jc w:val="both"/>
      </w:pPr>
      <w:r>
        <w:t>2007-2010 Counse</w:t>
      </w:r>
      <w:r w:rsidR="00194CF3">
        <w:t>l</w:t>
      </w:r>
      <w:r>
        <w:t>l</w:t>
      </w:r>
      <w:r w:rsidR="0043474E" w:rsidRPr="0043474E">
        <w:t>or, Scientific Board, Ecole des Ponts- ParisTech (ENPC)</w:t>
      </w:r>
    </w:p>
    <w:p w14:paraId="4A38504D" w14:textId="78C81196" w:rsidR="0043474E" w:rsidRPr="0043474E" w:rsidRDefault="0043474E" w:rsidP="00CC7D47">
      <w:pPr>
        <w:jc w:val="both"/>
      </w:pPr>
      <w:r w:rsidRPr="0043474E">
        <w:t xml:space="preserve">2007-2010 </w:t>
      </w:r>
      <w:r>
        <w:t>Counsel</w:t>
      </w:r>
      <w:r w:rsidR="009145FE">
        <w:t>l</w:t>
      </w:r>
      <w:r>
        <w:t>or</w:t>
      </w:r>
      <w:r w:rsidRPr="0043474E">
        <w:t>, Scientific Board, Observatory of French competitivity poles</w:t>
      </w:r>
    </w:p>
    <w:p w14:paraId="6D6D64E6" w14:textId="1480FDF5" w:rsidR="0043474E" w:rsidRPr="0043474E" w:rsidRDefault="0043474E" w:rsidP="00CC7D47">
      <w:pPr>
        <w:jc w:val="both"/>
      </w:pPr>
      <w:r w:rsidRPr="0043474E">
        <w:t xml:space="preserve">2006-2010 </w:t>
      </w:r>
      <w:r>
        <w:t>Counsel</w:t>
      </w:r>
      <w:r w:rsidR="00194CF3">
        <w:t>l</w:t>
      </w:r>
      <w:r>
        <w:t>or</w:t>
      </w:r>
      <w:r w:rsidR="00194CF3">
        <w:t>, Scientific Board,</w:t>
      </w:r>
      <w:r w:rsidRPr="0043474E">
        <w:t xml:space="preserve"> Nat</w:t>
      </w:r>
      <w:r w:rsidR="00194CF3">
        <w:t>ional Institute of Work, Employ</w:t>
      </w:r>
      <w:r w:rsidRPr="0043474E">
        <w:t>ment and</w:t>
      </w:r>
      <w:r w:rsidR="00074314">
        <w:t xml:space="preserve"> </w:t>
      </w:r>
      <w:r w:rsidRPr="0043474E">
        <w:t>Vocational training (INTEFP)</w:t>
      </w:r>
    </w:p>
    <w:p w14:paraId="18C4BDF9" w14:textId="77777777" w:rsidR="0043474E" w:rsidRPr="0043474E" w:rsidRDefault="0043474E" w:rsidP="00CC7D47">
      <w:pPr>
        <w:jc w:val="both"/>
      </w:pPr>
      <w:r w:rsidRPr="0043474E">
        <w:t>2005 Member, The Challenge of Excellence in Higher Education and Research,</w:t>
      </w:r>
      <w:r w:rsidR="00074314">
        <w:t xml:space="preserve"> </w:t>
      </w:r>
      <w:r w:rsidRPr="0043474E">
        <w:t>FutuRIS-ANRT</w:t>
      </w:r>
    </w:p>
    <w:p w14:paraId="4EB8BB05" w14:textId="77777777" w:rsidR="0043474E" w:rsidRPr="0043474E" w:rsidRDefault="0043474E" w:rsidP="00CC7D47">
      <w:pPr>
        <w:jc w:val="both"/>
      </w:pPr>
      <w:r w:rsidRPr="0043474E">
        <w:t>2004… Occasional expert for the Swiss National Research Council</w:t>
      </w:r>
    </w:p>
    <w:p w14:paraId="1FEB862F" w14:textId="77777777" w:rsidR="0043474E" w:rsidRPr="0043474E" w:rsidRDefault="0043474E" w:rsidP="00CC7D47">
      <w:pPr>
        <w:jc w:val="both"/>
      </w:pPr>
      <w:r w:rsidRPr="0043474E">
        <w:lastRenderedPageBreak/>
        <w:t>2004 Member, Foresight Committee on the future of French Business Schools,</w:t>
      </w:r>
      <w:r w:rsidR="00074314">
        <w:t xml:space="preserve"> </w:t>
      </w:r>
      <w:r w:rsidRPr="0043474E">
        <w:t>FNEGE</w:t>
      </w:r>
    </w:p>
    <w:p w14:paraId="29878AF9" w14:textId="30A16F82" w:rsidR="0043474E" w:rsidRPr="0043474E" w:rsidRDefault="0043474E" w:rsidP="00CC7D47">
      <w:pPr>
        <w:jc w:val="both"/>
      </w:pPr>
      <w:r w:rsidRPr="0043474E">
        <w:t>2004 Expert, Oral History of the</w:t>
      </w:r>
      <w:r w:rsidR="00194CF3">
        <w:t xml:space="preserve"> Algeria War, Ministry of Defenc</w:t>
      </w:r>
      <w:r w:rsidRPr="0043474E">
        <w:t>e.</w:t>
      </w:r>
    </w:p>
    <w:p w14:paraId="4FEB3A63" w14:textId="77777777" w:rsidR="0043474E" w:rsidRPr="0043474E" w:rsidRDefault="0043474E" w:rsidP="00CC7D47">
      <w:pPr>
        <w:jc w:val="both"/>
      </w:pPr>
      <w:r w:rsidRPr="0043474E">
        <w:t>2004 International Audit Committee, National Institute of Agronomic Research</w:t>
      </w:r>
    </w:p>
    <w:p w14:paraId="0E2BD032" w14:textId="77777777" w:rsidR="0043474E" w:rsidRPr="0043474E" w:rsidRDefault="0043474E" w:rsidP="00CC7D47">
      <w:pPr>
        <w:jc w:val="both"/>
      </w:pPr>
      <w:r w:rsidRPr="0043474E">
        <w:t>(INRA), Social Science and Economics Department</w:t>
      </w:r>
    </w:p>
    <w:p w14:paraId="41DEB4AD" w14:textId="77777777" w:rsidR="0043474E" w:rsidRPr="0043474E" w:rsidRDefault="0043474E" w:rsidP="00CC7D47">
      <w:pPr>
        <w:jc w:val="both"/>
      </w:pPr>
      <w:r w:rsidRPr="0043474E">
        <w:t>2004 Advisory board of on Research, Higher education and Innovation of the</w:t>
      </w:r>
      <w:r w:rsidR="00074314">
        <w:t xml:space="preserve"> </w:t>
      </w:r>
      <w:r w:rsidRPr="0043474E">
        <w:t>Region Ile-de-France, member and Chair of the Committee on Research</w:t>
      </w:r>
      <w:r w:rsidR="00074314">
        <w:t xml:space="preserve"> </w:t>
      </w:r>
      <w:r w:rsidRPr="0043474E">
        <w:t>Organization</w:t>
      </w:r>
    </w:p>
    <w:p w14:paraId="17C638A0" w14:textId="77777777" w:rsidR="0043474E" w:rsidRPr="0043474E" w:rsidRDefault="0043474E" w:rsidP="00CC7D47">
      <w:pPr>
        <w:jc w:val="both"/>
      </w:pPr>
      <w:r w:rsidRPr="0043474E">
        <w:t>2003 Member, Hiring Committee of Senior researchers, National Institute of</w:t>
      </w:r>
      <w:r w:rsidR="00074314">
        <w:t xml:space="preserve"> </w:t>
      </w:r>
      <w:r w:rsidRPr="0043474E">
        <w:t>Agronomic Research (INRA)</w:t>
      </w:r>
    </w:p>
    <w:p w14:paraId="2A771B8E" w14:textId="3C3FAB5D" w:rsidR="0043474E" w:rsidRPr="0043474E" w:rsidRDefault="0043474E" w:rsidP="00CC7D47">
      <w:pPr>
        <w:jc w:val="both"/>
      </w:pPr>
      <w:r w:rsidRPr="0043474E">
        <w:t xml:space="preserve">2003-2006 </w:t>
      </w:r>
      <w:r>
        <w:t>Counsel</w:t>
      </w:r>
      <w:r w:rsidR="00194CF3">
        <w:t>l</w:t>
      </w:r>
      <w:r>
        <w:t>or</w:t>
      </w:r>
      <w:r w:rsidRPr="0043474E">
        <w:t>, Scientific Board, National Institute on Security Research (INRS).</w:t>
      </w:r>
    </w:p>
    <w:p w14:paraId="3668F0BA" w14:textId="77777777" w:rsidR="0043474E" w:rsidRPr="0043474E" w:rsidRDefault="0043474E" w:rsidP="00CC7D47">
      <w:pPr>
        <w:jc w:val="both"/>
      </w:pPr>
      <w:r w:rsidRPr="0043474E">
        <w:t>2003-2006 Advisory Board on Research, Higher education and Innovation of the Region</w:t>
      </w:r>
    </w:p>
    <w:p w14:paraId="72E7D6C0" w14:textId="79381FA2" w:rsidR="0043474E" w:rsidRPr="0043474E" w:rsidRDefault="0043474E" w:rsidP="00CC7D47">
      <w:pPr>
        <w:jc w:val="both"/>
      </w:pPr>
      <w:r w:rsidRPr="0043474E">
        <w:t xml:space="preserve">Ile-de-France, member and Chair of the </w:t>
      </w:r>
      <w:r w:rsidR="00210ABD">
        <w:t>strategic</w:t>
      </w:r>
      <w:r w:rsidRPr="0043474E">
        <w:t xml:space="preserve"> Committee</w:t>
      </w:r>
      <w:r w:rsidR="00210ABD">
        <w:t xml:space="preserve"> on research</w:t>
      </w:r>
    </w:p>
    <w:p w14:paraId="43267305" w14:textId="77777777" w:rsidR="0043474E" w:rsidRPr="0043474E" w:rsidRDefault="0043474E" w:rsidP="00CC7D47">
      <w:pPr>
        <w:jc w:val="both"/>
      </w:pPr>
      <w:r w:rsidRPr="0043474E">
        <w:t>2003-2006 Committee for the Assessment of Foresight Research, Commissariat Général</w:t>
      </w:r>
      <w:r w:rsidR="00074314">
        <w:t xml:space="preserve"> </w:t>
      </w:r>
      <w:r w:rsidRPr="0043474E">
        <w:t>au Plan</w:t>
      </w:r>
    </w:p>
    <w:p w14:paraId="3517569E" w14:textId="77777777" w:rsidR="0043474E" w:rsidRPr="0043474E" w:rsidRDefault="0043474E" w:rsidP="00CC7D47">
      <w:pPr>
        <w:jc w:val="both"/>
      </w:pPr>
      <w:r w:rsidRPr="0043474E">
        <w:t>2002 Assessment Committee of COSTEC, Social Science Research Center of the</w:t>
      </w:r>
      <w:r w:rsidR="00074314">
        <w:t xml:space="preserve"> </w:t>
      </w:r>
      <w:r w:rsidRPr="0043474E">
        <w:t>Technological University of Compiègne</w:t>
      </w:r>
    </w:p>
    <w:p w14:paraId="5B62B008" w14:textId="77777777" w:rsidR="0043474E" w:rsidRPr="0043474E" w:rsidRDefault="0043474E" w:rsidP="00CC7D47">
      <w:pPr>
        <w:jc w:val="both"/>
      </w:pPr>
      <w:r w:rsidRPr="0043474E">
        <w:t>2002 Member, Hiring Committee of Junior researchers, National Institute of</w:t>
      </w:r>
      <w:r w:rsidR="00074314">
        <w:t xml:space="preserve"> </w:t>
      </w:r>
      <w:r w:rsidRPr="0043474E">
        <w:t>Agronomic Research (INRA)</w:t>
      </w:r>
    </w:p>
    <w:p w14:paraId="74080B6E" w14:textId="77777777" w:rsidR="0043474E" w:rsidRPr="0043474E" w:rsidRDefault="0043474E" w:rsidP="00CC7D47">
      <w:pPr>
        <w:jc w:val="both"/>
      </w:pPr>
      <w:r w:rsidRPr="0043474E">
        <w:t>2001 Committee ‘social sciences and action’, National Institute of Agronomic</w:t>
      </w:r>
      <w:r w:rsidR="00074314">
        <w:t xml:space="preserve"> </w:t>
      </w:r>
      <w:r w:rsidRPr="0043474E">
        <w:t>Research (INRA)</w:t>
      </w:r>
    </w:p>
    <w:p w14:paraId="73AB63B5" w14:textId="33333FAF" w:rsidR="0043474E" w:rsidRPr="0043474E" w:rsidRDefault="0043474E" w:rsidP="00CC7D47">
      <w:pPr>
        <w:jc w:val="both"/>
      </w:pPr>
      <w:r w:rsidRPr="0043474E">
        <w:t xml:space="preserve">2001-2003 </w:t>
      </w:r>
      <w:r>
        <w:t>Counsel</w:t>
      </w:r>
      <w:r w:rsidR="00194CF3">
        <w:t>l</w:t>
      </w:r>
      <w:r>
        <w:t>or</w:t>
      </w:r>
      <w:r w:rsidRPr="0043474E">
        <w:t xml:space="preserve">, </w:t>
      </w:r>
      <w:r w:rsidR="00194CF3">
        <w:t xml:space="preserve">Academic board of the </w:t>
      </w:r>
      <w:r w:rsidRPr="0043474E">
        <w:t>National School of Statistical Studies (ENSAE)</w:t>
      </w:r>
    </w:p>
    <w:p w14:paraId="111D1490" w14:textId="77777777" w:rsidR="0043474E" w:rsidRPr="0043474E" w:rsidRDefault="0043474E" w:rsidP="00CC7D47">
      <w:pPr>
        <w:jc w:val="both"/>
      </w:pPr>
      <w:r w:rsidRPr="0043474E">
        <w:t>2001-2003 Expert, Coordination Committee of Regional Programs for Vocational</w:t>
      </w:r>
      <w:r w:rsidR="00074314">
        <w:t xml:space="preserve"> </w:t>
      </w:r>
      <w:r w:rsidRPr="0043474E">
        <w:t>Education</w:t>
      </w:r>
    </w:p>
    <w:p w14:paraId="23AA8AE4" w14:textId="501EF284" w:rsidR="0043474E" w:rsidRPr="0043474E" w:rsidRDefault="0043474E" w:rsidP="00CC7D47">
      <w:pPr>
        <w:jc w:val="both"/>
      </w:pPr>
      <w:r w:rsidRPr="0043474E">
        <w:t xml:space="preserve">2000-2003 </w:t>
      </w:r>
      <w:r w:rsidR="00AF3060">
        <w:t>Recruitment Committee</w:t>
      </w:r>
      <w:r w:rsidR="00194CF3">
        <w:t>s</w:t>
      </w:r>
      <w:r w:rsidR="00AF3060">
        <w:t xml:space="preserve"> of students from Ecoles Normales Supérieures</w:t>
      </w:r>
      <w:r w:rsidR="00074314">
        <w:t xml:space="preserve"> </w:t>
      </w:r>
      <w:r w:rsidRPr="0043474E">
        <w:t>in the corporate body of ‘Ponts et Chaussées’</w:t>
      </w:r>
    </w:p>
    <w:p w14:paraId="609F179B" w14:textId="77777777" w:rsidR="0043474E" w:rsidRPr="0043474E" w:rsidRDefault="0043474E" w:rsidP="00CC7D47">
      <w:pPr>
        <w:jc w:val="both"/>
      </w:pPr>
      <w:r w:rsidRPr="0043474E">
        <w:t>2000-2002 Chair, Program on Hospital Reorganization, Ministry in charge of Health.</w:t>
      </w:r>
    </w:p>
    <w:p w14:paraId="525979C9" w14:textId="4E4A98E7" w:rsidR="0043474E" w:rsidRPr="0043474E" w:rsidRDefault="0043474E" w:rsidP="00CC7D47">
      <w:pPr>
        <w:jc w:val="both"/>
      </w:pPr>
      <w:r w:rsidRPr="0043474E">
        <w:t xml:space="preserve">2000-2003 </w:t>
      </w:r>
      <w:r>
        <w:t>Counsel</w:t>
      </w:r>
      <w:r w:rsidR="00194CF3">
        <w:t>l</w:t>
      </w:r>
      <w:r>
        <w:t>or</w:t>
      </w:r>
      <w:r w:rsidRPr="0043474E">
        <w:t>, Scientific Board of Centre National de la Fonction Publique</w:t>
      </w:r>
      <w:r w:rsidR="00074314">
        <w:t xml:space="preserve"> </w:t>
      </w:r>
      <w:r w:rsidRPr="0043474E">
        <w:t>Territoriale, Paris</w:t>
      </w:r>
    </w:p>
    <w:p w14:paraId="4DA2041D" w14:textId="77777777" w:rsidR="0043474E" w:rsidRPr="0043474E" w:rsidRDefault="0043474E" w:rsidP="00CC7D47">
      <w:pPr>
        <w:jc w:val="both"/>
      </w:pPr>
      <w:r w:rsidRPr="0043474E">
        <w:t>1999-2005 Expert, Advisory Board on Research, Higher education and Innovation of the</w:t>
      </w:r>
    </w:p>
    <w:p w14:paraId="5B849C2F" w14:textId="77777777" w:rsidR="0043474E" w:rsidRPr="0043474E" w:rsidRDefault="0043474E" w:rsidP="00CC7D47">
      <w:pPr>
        <w:jc w:val="both"/>
      </w:pPr>
      <w:r w:rsidRPr="0043474E">
        <w:t>Region Midi-Pyrénées</w:t>
      </w:r>
    </w:p>
    <w:p w14:paraId="09689424" w14:textId="1ED8C5CA" w:rsidR="0043474E" w:rsidRPr="0043474E" w:rsidRDefault="0043474E" w:rsidP="00CC7D47">
      <w:pPr>
        <w:jc w:val="both"/>
      </w:pPr>
      <w:r w:rsidRPr="0043474E">
        <w:t xml:space="preserve">1998-2002 </w:t>
      </w:r>
      <w:r>
        <w:t>Counse</w:t>
      </w:r>
      <w:r w:rsidR="00194CF3">
        <w:t>l</w:t>
      </w:r>
      <w:r>
        <w:t>lor</w:t>
      </w:r>
      <w:r w:rsidRPr="0043474E">
        <w:t>, Scientific Board of the National Institute of Agronomic Research</w:t>
      </w:r>
    </w:p>
    <w:p w14:paraId="0C07CD1F" w14:textId="77777777" w:rsidR="0043474E" w:rsidRPr="0043474E" w:rsidRDefault="0043474E" w:rsidP="00CC7D47">
      <w:pPr>
        <w:jc w:val="both"/>
      </w:pPr>
      <w:r w:rsidRPr="0043474E">
        <w:t>(INRA)</w:t>
      </w:r>
    </w:p>
    <w:p w14:paraId="2254DFE7" w14:textId="77777777" w:rsidR="0043474E" w:rsidRPr="0043474E" w:rsidRDefault="0043474E" w:rsidP="00CC7D47">
      <w:pPr>
        <w:jc w:val="both"/>
      </w:pPr>
      <w:r w:rsidRPr="0043474E">
        <w:t>1998-1999 Expert, Commissariat général au Plan (CGP), Employment, skills and</w:t>
      </w:r>
      <w:r w:rsidR="00074314">
        <w:t xml:space="preserve"> </w:t>
      </w:r>
      <w:r w:rsidRPr="0043474E">
        <w:t>innovation, Program on Research and innovation in Globalization</w:t>
      </w:r>
    </w:p>
    <w:p w14:paraId="2D1E58E4" w14:textId="77777777" w:rsidR="0043474E" w:rsidRPr="0043474E" w:rsidRDefault="0043474E" w:rsidP="00CC7D47">
      <w:pPr>
        <w:jc w:val="both"/>
      </w:pPr>
      <w:r w:rsidRPr="0043474E">
        <w:t xml:space="preserve">1998-2003 Member, </w:t>
      </w:r>
      <w:r w:rsidR="00AF3060">
        <w:t>Recruitment</w:t>
      </w:r>
      <w:r w:rsidRPr="0043474E">
        <w:t xml:space="preserve"> Committee of </w:t>
      </w:r>
      <w:r w:rsidR="00074314">
        <w:t xml:space="preserve">students from « Ecoles Normales </w:t>
      </w:r>
      <w:r w:rsidRPr="0043474E">
        <w:t>Supérieures »</w:t>
      </w:r>
      <w:r w:rsidR="00AF3060">
        <w:t xml:space="preserve"> </w:t>
      </w:r>
      <w:r w:rsidRPr="0043474E">
        <w:t>in the corporate body of State Statisticians (administrateurs de l’INSEE).</w:t>
      </w:r>
    </w:p>
    <w:p w14:paraId="0044F09C" w14:textId="7D289120" w:rsidR="0043474E" w:rsidRPr="0043474E" w:rsidRDefault="0043474E" w:rsidP="00CC7D47">
      <w:pPr>
        <w:jc w:val="both"/>
      </w:pPr>
      <w:r w:rsidRPr="0043474E">
        <w:t xml:space="preserve">1997-1998 </w:t>
      </w:r>
      <w:r>
        <w:t>Counse</w:t>
      </w:r>
      <w:r w:rsidR="00194CF3">
        <w:t>l</w:t>
      </w:r>
      <w:r>
        <w:t>lor</w:t>
      </w:r>
      <w:r w:rsidRPr="0043474E">
        <w:t>, Scientific Board, WORC, University of Tilburg, Netherlands</w:t>
      </w:r>
    </w:p>
    <w:p w14:paraId="6FCF329D" w14:textId="1854620D" w:rsidR="0043474E" w:rsidRPr="0043474E" w:rsidRDefault="0043474E" w:rsidP="00CC7D47">
      <w:pPr>
        <w:jc w:val="both"/>
      </w:pPr>
      <w:r w:rsidRPr="0043474E">
        <w:t xml:space="preserve">1997-2000 </w:t>
      </w:r>
      <w:r>
        <w:t>Counse</w:t>
      </w:r>
      <w:r w:rsidR="00194CF3">
        <w:t>l</w:t>
      </w:r>
      <w:r>
        <w:t>lor</w:t>
      </w:r>
      <w:r w:rsidRPr="0043474E">
        <w:t>, Scientific Board, Ecole Normale Supérieure de Cachan</w:t>
      </w:r>
    </w:p>
    <w:p w14:paraId="7AD595BD" w14:textId="792286FB" w:rsidR="0043474E" w:rsidRPr="0043474E" w:rsidRDefault="0043474E" w:rsidP="00CC7D47">
      <w:pPr>
        <w:jc w:val="both"/>
      </w:pPr>
      <w:r w:rsidRPr="0043474E">
        <w:t xml:space="preserve">1996-1997 </w:t>
      </w:r>
      <w:r w:rsidR="00210ABD">
        <w:t xml:space="preserve">Expert, </w:t>
      </w:r>
      <w:r w:rsidRPr="0043474E">
        <w:t>Audit Committee on the Funding of Life Sciences, Centre National de la</w:t>
      </w:r>
      <w:r w:rsidR="00074314">
        <w:t xml:space="preserve"> </w:t>
      </w:r>
      <w:r w:rsidRPr="0043474E">
        <w:t>Recherche Scientifique, Paris</w:t>
      </w:r>
    </w:p>
    <w:p w14:paraId="6EDE60AE" w14:textId="77777777" w:rsidR="0043474E" w:rsidRPr="0043474E" w:rsidRDefault="0043474E" w:rsidP="00CC7D47">
      <w:pPr>
        <w:jc w:val="both"/>
      </w:pPr>
      <w:r w:rsidRPr="0043474E">
        <w:t>1996-1998 Expert, Recruitment and promotion Committee in Economics and Social</w:t>
      </w:r>
      <w:r w:rsidR="00074314">
        <w:t xml:space="preserve"> </w:t>
      </w:r>
      <w:r w:rsidRPr="0043474E">
        <w:t>Sciences, National Institute of Agronomic Research (INRA)</w:t>
      </w:r>
    </w:p>
    <w:p w14:paraId="642FD823" w14:textId="77777777" w:rsidR="0043474E" w:rsidRPr="0043474E" w:rsidRDefault="0043474E" w:rsidP="00CC7D47">
      <w:pPr>
        <w:jc w:val="both"/>
      </w:pPr>
      <w:r w:rsidRPr="0043474E">
        <w:t>1995-2000 Expert, Research Program in Social Sciences, Region Rhône-Alpes</w:t>
      </w:r>
    </w:p>
    <w:p w14:paraId="1A83AA55" w14:textId="77777777" w:rsidR="0043474E" w:rsidRPr="0043474E" w:rsidRDefault="0043474E" w:rsidP="00CC7D47">
      <w:pPr>
        <w:jc w:val="both"/>
      </w:pPr>
      <w:r w:rsidRPr="0043474E">
        <w:t>1995-2000 Ecole Normale Supérieure de Cachan, Head of the Doctoral program on Public</w:t>
      </w:r>
      <w:r w:rsidR="00AF3060">
        <w:t xml:space="preserve"> </w:t>
      </w:r>
      <w:r w:rsidRPr="0043474E">
        <w:t>policies and society</w:t>
      </w:r>
    </w:p>
    <w:p w14:paraId="482A3CC5" w14:textId="77777777" w:rsidR="0043474E" w:rsidRPr="0043474E" w:rsidRDefault="0043474E" w:rsidP="00CC7D47">
      <w:pPr>
        <w:jc w:val="both"/>
      </w:pPr>
      <w:r w:rsidRPr="0043474E">
        <w:t>1995-2000 Head of the Modern Humanities graduate program, Ecole Normale Supérieure</w:t>
      </w:r>
      <w:r w:rsidR="00AF3060">
        <w:t xml:space="preserve"> </w:t>
      </w:r>
      <w:r w:rsidRPr="0043474E">
        <w:t>de Cachan and University Paris Ouest</w:t>
      </w:r>
    </w:p>
    <w:p w14:paraId="176A2CC2" w14:textId="78425613" w:rsidR="0043474E" w:rsidRPr="0043474E" w:rsidRDefault="0043474E" w:rsidP="00CC7D47">
      <w:pPr>
        <w:jc w:val="both"/>
      </w:pPr>
      <w:r w:rsidRPr="0043474E">
        <w:t>1994-1997 Member, Dissertation Committee, Ecole Normal</w:t>
      </w:r>
      <w:r w:rsidR="00194CF3">
        <w:t>e</w:t>
      </w:r>
      <w:r w:rsidRPr="0043474E">
        <w:t xml:space="preserve"> Supérieure de Cachan</w:t>
      </w:r>
    </w:p>
    <w:p w14:paraId="5F43C420" w14:textId="77777777" w:rsidR="0043474E" w:rsidRPr="0043474E" w:rsidRDefault="0043474E" w:rsidP="00CC7D47">
      <w:pPr>
        <w:jc w:val="both"/>
      </w:pPr>
      <w:r w:rsidRPr="0043474E">
        <w:lastRenderedPageBreak/>
        <w:t>1994-2001 Chair, Recruitment jury of ‘Normaliens’, Ecole Normale Supérieure de Cachan</w:t>
      </w:r>
    </w:p>
    <w:p w14:paraId="45C7DB90" w14:textId="77777777" w:rsidR="0043474E" w:rsidRPr="0043474E" w:rsidRDefault="0043474E" w:rsidP="00CC7D47">
      <w:pPr>
        <w:jc w:val="both"/>
      </w:pPr>
      <w:r w:rsidRPr="0043474E">
        <w:t>1994-1997 Expert, Program on governance, Commissariat général au Plan (CGP). 1992-</w:t>
      </w:r>
      <w:r w:rsidR="00AF3060">
        <w:t>19</w:t>
      </w:r>
      <w:r w:rsidRPr="0043474E">
        <w:t>94</w:t>
      </w:r>
    </w:p>
    <w:p w14:paraId="1F3EF849" w14:textId="77777777" w:rsidR="0043474E" w:rsidRPr="0043474E" w:rsidRDefault="0043474E" w:rsidP="00CC7D47">
      <w:pPr>
        <w:jc w:val="both"/>
      </w:pPr>
      <w:r w:rsidRPr="0043474E">
        <w:t>1992 Head of the Interdisciplinary Research Program on Work and Employment,</w:t>
      </w:r>
      <w:r w:rsidR="00074314">
        <w:t xml:space="preserve"> </w:t>
      </w:r>
      <w:r w:rsidRPr="0043474E">
        <w:t>CNRS</w:t>
      </w:r>
    </w:p>
    <w:p w14:paraId="4DC7BB3F" w14:textId="3CA13236" w:rsidR="0043474E" w:rsidRPr="0043474E" w:rsidRDefault="0043474E" w:rsidP="00CC7D47">
      <w:pPr>
        <w:jc w:val="both"/>
      </w:pPr>
      <w:r w:rsidRPr="0043474E">
        <w:t xml:space="preserve">1990-1991 </w:t>
      </w:r>
      <w:r w:rsidR="00210ABD">
        <w:t xml:space="preserve">Expert, </w:t>
      </w:r>
      <w:r w:rsidRPr="0043474E">
        <w:t>Assessment Committee of research in sociology, French Ministry of Education</w:t>
      </w:r>
    </w:p>
    <w:p w14:paraId="0267389B" w14:textId="77777777" w:rsidR="0043474E" w:rsidRPr="0043474E" w:rsidRDefault="0043474E" w:rsidP="00CC7D47">
      <w:pPr>
        <w:jc w:val="both"/>
      </w:pPr>
      <w:r w:rsidRPr="0043474E">
        <w:t>1989-1993 Expert, Department of Doctoral research, French Ministry of Education High</w:t>
      </w:r>
      <w:r w:rsidR="00074314">
        <w:t xml:space="preserve"> </w:t>
      </w:r>
      <w:r w:rsidRPr="0043474E">
        <w:t>Committee on Education in Economic Life (HCEE), Ministry of Education</w:t>
      </w:r>
    </w:p>
    <w:p w14:paraId="4CF3482E" w14:textId="23ED1070" w:rsidR="0043474E" w:rsidRPr="0043474E" w:rsidRDefault="0043474E" w:rsidP="00CC7D47">
      <w:pPr>
        <w:jc w:val="both"/>
      </w:pPr>
      <w:r w:rsidRPr="0043474E">
        <w:t xml:space="preserve">1989-1991 </w:t>
      </w:r>
      <w:r>
        <w:t>Counsel</w:t>
      </w:r>
      <w:r w:rsidR="00194CF3">
        <w:t>l</w:t>
      </w:r>
      <w:r>
        <w:t>or</w:t>
      </w:r>
      <w:r w:rsidRPr="0043474E">
        <w:t>, Scientific Board, IRESCO, Conseil Scientifique de l’Institut de</w:t>
      </w:r>
      <w:r w:rsidR="00074314">
        <w:t xml:space="preserve"> </w:t>
      </w:r>
      <w:r w:rsidRPr="0043474E">
        <w:t>Recherche sur les Sociétés Contemporaines</w:t>
      </w:r>
    </w:p>
    <w:p w14:paraId="2C24FD8F" w14:textId="77777777" w:rsidR="0043474E" w:rsidRPr="0043474E" w:rsidRDefault="0043474E" w:rsidP="00CC7D47">
      <w:pPr>
        <w:jc w:val="both"/>
      </w:pPr>
      <w:r w:rsidRPr="0043474E">
        <w:t>1989-1991 Founder and Chair of the Association of French Sociologists (ASES)</w:t>
      </w:r>
    </w:p>
    <w:p w14:paraId="22201032" w14:textId="77777777" w:rsidR="0043474E" w:rsidRPr="0043474E" w:rsidRDefault="0043474E" w:rsidP="00CC7D47">
      <w:pPr>
        <w:jc w:val="both"/>
      </w:pPr>
      <w:r w:rsidRPr="0043474E">
        <w:t>1988-2006 Member and Chair for 8 years, Scientific Board, Research Center on Skills</w:t>
      </w:r>
      <w:r w:rsidR="00074314">
        <w:t xml:space="preserve"> </w:t>
      </w:r>
      <w:r w:rsidRPr="0043474E">
        <w:t>and Qualifications (CEREQ)</w:t>
      </w:r>
    </w:p>
    <w:p w14:paraId="431A1F50" w14:textId="02BA8F8D" w:rsidR="0043474E" w:rsidRPr="0043474E" w:rsidRDefault="00194CF3" w:rsidP="00CC7D47">
      <w:pPr>
        <w:jc w:val="both"/>
      </w:pPr>
      <w:r>
        <w:t>1983-2012</w:t>
      </w:r>
      <w:r w:rsidR="0043474E" w:rsidRPr="0043474E">
        <w:t xml:space="preserve"> Recruitment committees in many French universities and Higher Education</w:t>
      </w:r>
    </w:p>
    <w:p w14:paraId="5C300F09" w14:textId="77777777" w:rsidR="0043474E" w:rsidRDefault="0043474E" w:rsidP="00CC7D47">
      <w:pPr>
        <w:jc w:val="both"/>
      </w:pPr>
      <w:proofErr w:type="gramStart"/>
      <w:r w:rsidRPr="0043474E">
        <w:t>schools</w:t>
      </w:r>
      <w:proofErr w:type="gramEnd"/>
    </w:p>
    <w:p w14:paraId="1B2F741A" w14:textId="77777777" w:rsidR="0043474E" w:rsidRDefault="0043474E" w:rsidP="00CC7D47">
      <w:pPr>
        <w:pStyle w:val="Titre2"/>
        <w:jc w:val="both"/>
      </w:pPr>
      <w:r w:rsidRPr="0043474E">
        <w:t>Professional journals appointments</w:t>
      </w:r>
    </w:p>
    <w:p w14:paraId="0685C7B7" w14:textId="77777777" w:rsidR="0043474E" w:rsidRPr="0043474E" w:rsidRDefault="0043474E" w:rsidP="00CC7D47">
      <w:pPr>
        <w:jc w:val="both"/>
      </w:pPr>
    </w:p>
    <w:p w14:paraId="554B68C8" w14:textId="4BCE2424" w:rsidR="0043474E" w:rsidRPr="0043474E" w:rsidRDefault="00210ABD" w:rsidP="00CC7D47">
      <w:pPr>
        <w:jc w:val="both"/>
      </w:pPr>
      <w:r>
        <w:t>2003-12</w:t>
      </w:r>
      <w:r w:rsidR="009B513C">
        <w:t>.</w:t>
      </w:r>
      <w:r w:rsidR="002069BE">
        <w:t xml:space="preserve"> </w:t>
      </w:r>
      <w:r>
        <w:t xml:space="preserve"> </w:t>
      </w:r>
      <w:r w:rsidR="002069BE">
        <w:t>Senior editor, Organiz</w:t>
      </w:r>
      <w:r w:rsidR="0043474E" w:rsidRPr="0043474E">
        <w:t>ation studies</w:t>
      </w:r>
    </w:p>
    <w:p w14:paraId="48FFAE6D" w14:textId="77777777" w:rsidR="0043474E" w:rsidRPr="0043474E" w:rsidRDefault="0043474E" w:rsidP="00CC7D47">
      <w:pPr>
        <w:jc w:val="both"/>
      </w:pPr>
      <w:r w:rsidRPr="0043474E">
        <w:t>2002-06 Member, Editorial Review Board of Organization Science</w:t>
      </w:r>
    </w:p>
    <w:p w14:paraId="13D36969" w14:textId="08ADEA03" w:rsidR="0043474E" w:rsidRPr="0043474E" w:rsidRDefault="00210ABD" w:rsidP="00CC7D47">
      <w:pPr>
        <w:jc w:val="both"/>
      </w:pPr>
      <w:r>
        <w:t xml:space="preserve">1995- 2012 </w:t>
      </w:r>
      <w:r w:rsidR="0043474E" w:rsidRPr="0043474E">
        <w:t>Member, Editorial Board, Sociologie du Travail</w:t>
      </w:r>
    </w:p>
    <w:p w14:paraId="307FA482" w14:textId="363FDB46" w:rsidR="0043474E" w:rsidRPr="0043474E" w:rsidRDefault="0043474E" w:rsidP="00CC7D47">
      <w:pPr>
        <w:jc w:val="both"/>
      </w:pPr>
      <w:r w:rsidRPr="0043474E">
        <w:t xml:space="preserve">1992-98 </w:t>
      </w:r>
      <w:r>
        <w:t>Counsel</w:t>
      </w:r>
      <w:r w:rsidR="00F72F85">
        <w:t>l</w:t>
      </w:r>
      <w:r>
        <w:t>or</w:t>
      </w:r>
      <w:r w:rsidRPr="0043474E">
        <w:t xml:space="preserve">, Scientific Board, Sociologie </w:t>
      </w:r>
      <w:proofErr w:type="gramStart"/>
      <w:r w:rsidRPr="0043474E">
        <w:t>et</w:t>
      </w:r>
      <w:proofErr w:type="gramEnd"/>
      <w:r w:rsidRPr="0043474E">
        <w:t xml:space="preserve"> sociétés, University of Montréal</w:t>
      </w:r>
    </w:p>
    <w:p w14:paraId="2BD6CE05" w14:textId="49A9F677" w:rsidR="0043474E" w:rsidRPr="0043474E" w:rsidRDefault="0043474E" w:rsidP="00CC7D47">
      <w:pPr>
        <w:jc w:val="both"/>
      </w:pPr>
      <w:r w:rsidRPr="0043474E">
        <w:t>Occasional reviewer for journals: Droit et société, Revue d’anthropologie des connaissances,</w:t>
      </w:r>
      <w:r>
        <w:t xml:space="preserve"> </w:t>
      </w:r>
      <w:r w:rsidRPr="0043474E">
        <w:t>Management, European societies, Economie et sociétés, Finances, contrôle, stratégie,</w:t>
      </w:r>
      <w:r>
        <w:t xml:space="preserve"> </w:t>
      </w:r>
      <w:r w:rsidRPr="0043474E">
        <w:t>Formation et emploi, Minerva, Science in Context, Social s</w:t>
      </w:r>
      <w:r w:rsidR="00F2705A">
        <w:t>tudies of science, Sociologie,</w:t>
      </w:r>
      <w:r w:rsidR="00515D9F">
        <w:t xml:space="preserve"> </w:t>
      </w:r>
      <w:r w:rsidR="00F2705A">
        <w:t>Regulation and governance</w:t>
      </w:r>
      <w:r w:rsidR="000E09E9">
        <w:t>, Scientometrics</w:t>
      </w:r>
      <w:r w:rsidR="00024DCF">
        <w:t>, African Journal of Business Management</w:t>
      </w:r>
      <w:r w:rsidR="009145FE">
        <w:t>..</w:t>
      </w:r>
      <w:r w:rsidR="00F2705A">
        <w:t>.</w:t>
      </w:r>
    </w:p>
    <w:p w14:paraId="0FC2A31A" w14:textId="72EC9425" w:rsidR="0043474E" w:rsidRPr="00162A42" w:rsidRDefault="0043474E" w:rsidP="00162A42">
      <w:pPr>
        <w:jc w:val="both"/>
      </w:pPr>
      <w:r w:rsidRPr="0043474E">
        <w:t>Oc</w:t>
      </w:r>
      <w:r>
        <w:t>casional reviewer for publishing companies</w:t>
      </w:r>
      <w:r w:rsidRPr="0043474E">
        <w:t>: Editions du CNRS, Springer, Presses universitaires.</w:t>
      </w:r>
    </w:p>
    <w:p w14:paraId="38F7E25B" w14:textId="77777777" w:rsidR="002069BE" w:rsidRDefault="0043474E" w:rsidP="00CC7D47">
      <w:pPr>
        <w:pStyle w:val="Titre2"/>
        <w:jc w:val="both"/>
      </w:pPr>
      <w:r w:rsidRPr="0043474E">
        <w:t>(Co</w:t>
      </w:r>
      <w:r w:rsidR="00F10D04">
        <w:t>-</w:t>
      </w:r>
      <w:proofErr w:type="gramStart"/>
      <w:r w:rsidRPr="0043474E">
        <w:t>)organization</w:t>
      </w:r>
      <w:proofErr w:type="gramEnd"/>
      <w:r w:rsidRPr="0043474E">
        <w:t xml:space="preserve"> of worksh</w:t>
      </w:r>
      <w:r w:rsidR="002069BE">
        <w:t>ops and seminars (recent years)</w:t>
      </w:r>
    </w:p>
    <w:p w14:paraId="18B38298" w14:textId="77777777" w:rsidR="0043474E" w:rsidRPr="002069BE" w:rsidRDefault="0043474E" w:rsidP="00CC7D47">
      <w:pPr>
        <w:jc w:val="both"/>
      </w:pPr>
    </w:p>
    <w:p w14:paraId="5F2C8917" w14:textId="08D42A5E" w:rsidR="009B513C" w:rsidRDefault="009B513C" w:rsidP="00CC7D47">
      <w:pPr>
        <w:jc w:val="both"/>
      </w:pPr>
      <w:r w:rsidRPr="009B513C">
        <w:t>2013. From Prestige to Excellence</w:t>
      </w:r>
      <w:r>
        <w:t xml:space="preserve">. </w:t>
      </w:r>
      <w:proofErr w:type="gramStart"/>
      <w:r w:rsidRPr="009B513C">
        <w:t>The fa</w:t>
      </w:r>
      <w:r>
        <w:t>brication of academic excellence, Paris, September 12-13.</w:t>
      </w:r>
      <w:proofErr w:type="gramEnd"/>
    </w:p>
    <w:p w14:paraId="36B8A6A0" w14:textId="4A9414CA" w:rsidR="009B513C" w:rsidRPr="0068372A" w:rsidRDefault="009B513C" w:rsidP="00CC7D47">
      <w:pPr>
        <w:jc w:val="both"/>
        <w:rPr>
          <w:lang w:val="fr-FR"/>
        </w:rPr>
      </w:pPr>
      <w:r>
        <w:t xml:space="preserve">2013. Transmissions. </w:t>
      </w:r>
      <w:r w:rsidRPr="0068372A">
        <w:rPr>
          <w:lang w:val="fr-FR"/>
        </w:rPr>
        <w:t>Une communauté scientifique en héritage. 40 ans de sociologie française, Paris, June 5-7.</w:t>
      </w:r>
    </w:p>
    <w:p w14:paraId="39A5CA46" w14:textId="64DD0FE8" w:rsidR="00F10D04" w:rsidRPr="00AD241E" w:rsidRDefault="00F10D04" w:rsidP="00CC7D47">
      <w:pPr>
        <w:jc w:val="both"/>
      </w:pPr>
      <w:r>
        <w:t>2012</w:t>
      </w:r>
      <w:r w:rsidR="00AE6750">
        <w:t>.</w:t>
      </w:r>
      <w:r>
        <w:t xml:space="preserve"> Biosavoir, Biopouvoir, Bioéconomie, Ecole doctorale IFRIS, Florence</w:t>
      </w:r>
      <w:r w:rsidR="00074314">
        <w:t>, mars.</w:t>
      </w:r>
    </w:p>
    <w:p w14:paraId="1825A340" w14:textId="415B0F65" w:rsidR="00F72F85" w:rsidRDefault="00F72F85" w:rsidP="00F72F85">
      <w:pPr>
        <w:jc w:val="both"/>
      </w:pPr>
      <w:r>
        <w:t>2012. Round table on the 'Investissements d'Avenir', Ponts-ParisTech/ UPEMLV.</w:t>
      </w:r>
    </w:p>
    <w:p w14:paraId="284DBD18" w14:textId="77777777" w:rsidR="004352C7" w:rsidRDefault="004352C7" w:rsidP="004352C7">
      <w:pPr>
        <w:jc w:val="both"/>
      </w:pPr>
      <w:r>
        <w:t>2011</w:t>
      </w:r>
      <w:r w:rsidR="00AE6750">
        <w:t>.</w:t>
      </w:r>
      <w:r>
        <w:t xml:space="preserve"> </w:t>
      </w:r>
      <w:r w:rsidRPr="0015775A">
        <w:t xml:space="preserve">Transformation des modes de production dans les sciences du </w:t>
      </w:r>
      <w:proofErr w:type="gramStart"/>
      <w:r w:rsidRPr="0015775A">
        <w:t>vivant :</w:t>
      </w:r>
      <w:proofErr w:type="gramEnd"/>
      <w:r w:rsidRPr="0015775A">
        <w:t xml:space="preserve"> biologie à </w:t>
      </w:r>
      <w:r>
        <w:t>haut débit, plateformes, brevets, IFRIS/Genopole, décembre.</w:t>
      </w:r>
    </w:p>
    <w:p w14:paraId="495BF724" w14:textId="77777777" w:rsidR="0043474E" w:rsidRPr="0043474E" w:rsidRDefault="0043474E" w:rsidP="00CC7D47">
      <w:pPr>
        <w:jc w:val="both"/>
      </w:pPr>
      <w:r w:rsidRPr="0043474E">
        <w:t>2010</w:t>
      </w:r>
      <w:r w:rsidR="00AE6750">
        <w:t>.</w:t>
      </w:r>
      <w:r w:rsidRPr="0043474E">
        <w:t xml:space="preserve"> Life sciences in society. Fascination, confrontation, controversies, co</w:t>
      </w:r>
      <w:r w:rsidR="002069BE">
        <w:t>-</w:t>
      </w:r>
      <w:r w:rsidRPr="0043474E">
        <w:t>evolution,</w:t>
      </w:r>
      <w:r w:rsidR="0085169F">
        <w:t xml:space="preserve"> </w:t>
      </w:r>
      <w:r w:rsidRPr="0043474E">
        <w:t>IFRIS-Genopole, Collège de France, Paris</w:t>
      </w:r>
    </w:p>
    <w:p w14:paraId="68250D79" w14:textId="77777777" w:rsidR="0043474E" w:rsidRPr="0068372A" w:rsidRDefault="0043474E" w:rsidP="00CC7D47">
      <w:pPr>
        <w:jc w:val="both"/>
        <w:rPr>
          <w:lang w:val="fr-FR"/>
        </w:rPr>
      </w:pPr>
      <w:r w:rsidRPr="0068372A">
        <w:rPr>
          <w:lang w:val="fr-FR"/>
        </w:rPr>
        <w:t>2009 IFRIS annual scientific meeting, Conservatoire National des arts et Métiers,</w:t>
      </w:r>
      <w:r w:rsidR="0085169F" w:rsidRPr="0068372A">
        <w:rPr>
          <w:lang w:val="fr-FR"/>
        </w:rPr>
        <w:t xml:space="preserve"> </w:t>
      </w:r>
      <w:r w:rsidRPr="0068372A">
        <w:rPr>
          <w:lang w:val="fr-FR"/>
        </w:rPr>
        <w:t>Paris.</w:t>
      </w:r>
    </w:p>
    <w:p w14:paraId="7082BC49" w14:textId="77777777" w:rsidR="002069BE" w:rsidRDefault="0043474E" w:rsidP="00CC7D47">
      <w:pPr>
        <w:jc w:val="both"/>
      </w:pPr>
      <w:r w:rsidRPr="0043474E">
        <w:t>2008</w:t>
      </w:r>
      <w:r w:rsidR="00AE6750">
        <w:t>.</w:t>
      </w:r>
      <w:r w:rsidRPr="0043474E">
        <w:t xml:space="preserve"> Franco-Korean seminar. S&amp;T policies for changing National</w:t>
      </w:r>
      <w:r w:rsidR="002069BE">
        <w:t xml:space="preserve">, </w:t>
      </w:r>
      <w:r w:rsidRPr="0043474E">
        <w:t>Research and Innovation Systems, with the French Embassy in Korea, Ecole</w:t>
      </w:r>
      <w:r w:rsidR="00F10D04">
        <w:t xml:space="preserve"> </w:t>
      </w:r>
      <w:r w:rsidRPr="0043474E">
        <w:t xml:space="preserve">Nationale des Ponts </w:t>
      </w:r>
      <w:proofErr w:type="gramStart"/>
      <w:r w:rsidRPr="0043474E">
        <w:t>et</w:t>
      </w:r>
      <w:proofErr w:type="gramEnd"/>
      <w:r w:rsidRPr="0043474E">
        <w:t xml:space="preserve"> Chaussées, Champs sur Marne.</w:t>
      </w:r>
    </w:p>
    <w:p w14:paraId="627E3AD9" w14:textId="77777777" w:rsidR="0043474E" w:rsidRPr="0043474E" w:rsidRDefault="0043474E" w:rsidP="00CC7D47">
      <w:pPr>
        <w:jc w:val="both"/>
      </w:pPr>
      <w:r w:rsidRPr="0043474E">
        <w:t>2008</w:t>
      </w:r>
      <w:r w:rsidR="00AE6750">
        <w:t>.</w:t>
      </w:r>
      <w:r w:rsidRPr="0043474E">
        <w:t xml:space="preserve"> Scientists, occupations in research activities: identities, careers, training, ANR</w:t>
      </w:r>
      <w:r w:rsidR="002069BE">
        <w:t>/</w:t>
      </w:r>
      <w:r w:rsidRPr="0043474E">
        <w:t>IFRIS,</w:t>
      </w:r>
      <w:r w:rsidR="002069BE">
        <w:t xml:space="preserve"> </w:t>
      </w:r>
      <w:r w:rsidRPr="0043474E">
        <w:t>Science Po, Paris.</w:t>
      </w:r>
    </w:p>
    <w:p w14:paraId="1FA47A44" w14:textId="77777777" w:rsidR="0043474E" w:rsidRPr="0043474E" w:rsidRDefault="0043474E" w:rsidP="00CC7D47">
      <w:pPr>
        <w:jc w:val="both"/>
      </w:pPr>
      <w:r w:rsidRPr="0043474E">
        <w:lastRenderedPageBreak/>
        <w:t>2008 Europe in search: mindsets, models, organizations, foresight, Villa Finaly,</w:t>
      </w:r>
      <w:r w:rsidR="0085169F">
        <w:t xml:space="preserve"> </w:t>
      </w:r>
      <w:r w:rsidRPr="0043474E">
        <w:t>Florence, with the universities of Ile de France.</w:t>
      </w:r>
    </w:p>
    <w:p w14:paraId="03F3379B" w14:textId="77777777" w:rsidR="0043474E" w:rsidRPr="0043474E" w:rsidRDefault="0043474E" w:rsidP="00CC7D47">
      <w:pPr>
        <w:jc w:val="both"/>
      </w:pPr>
      <w:proofErr w:type="gramStart"/>
      <w:r w:rsidRPr="0043474E">
        <w:t>2008 Sciences in society.</w:t>
      </w:r>
      <w:proofErr w:type="gramEnd"/>
      <w:r w:rsidRPr="0043474E">
        <w:t xml:space="preserve"> </w:t>
      </w:r>
      <w:proofErr w:type="gramStart"/>
      <w:r w:rsidRPr="0043474E">
        <w:t>Dialog and scientific accountability, Ministry of Research</w:t>
      </w:r>
      <w:r w:rsidR="0085169F">
        <w:t xml:space="preserve"> </w:t>
      </w:r>
      <w:r w:rsidRPr="0043474E">
        <w:t>and Higher Education, Economic and Social Council.</w:t>
      </w:r>
      <w:proofErr w:type="gramEnd"/>
      <w:r w:rsidRPr="0043474E">
        <w:t xml:space="preserve"> Paris.</w:t>
      </w:r>
    </w:p>
    <w:p w14:paraId="2E6B389D" w14:textId="325C86DF" w:rsidR="009145FE" w:rsidRPr="0068372A" w:rsidRDefault="0043474E" w:rsidP="00AF572D">
      <w:pPr>
        <w:jc w:val="both"/>
        <w:rPr>
          <w:lang w:val="fr-FR"/>
        </w:rPr>
      </w:pPr>
      <w:r w:rsidRPr="0068372A">
        <w:rPr>
          <w:lang w:val="fr-FR"/>
        </w:rPr>
        <w:t>2002-07 Science innovation et action publique, research seminar, ENS de Cachan</w:t>
      </w:r>
      <w:r w:rsidR="0085169F" w:rsidRPr="0068372A">
        <w:rPr>
          <w:lang w:val="fr-FR"/>
        </w:rPr>
        <w:t xml:space="preserve"> </w:t>
      </w:r>
      <w:r w:rsidRPr="0068372A">
        <w:rPr>
          <w:lang w:val="fr-FR"/>
        </w:rPr>
        <w:t>and Polytechnicum of Cité Descartes, Champs sur Marne.</w:t>
      </w:r>
    </w:p>
    <w:p w14:paraId="7AD52E59" w14:textId="77777777" w:rsidR="002069BE" w:rsidRDefault="002069BE" w:rsidP="00CC7D47">
      <w:pPr>
        <w:pStyle w:val="Titre2"/>
        <w:jc w:val="both"/>
      </w:pPr>
      <w:r>
        <w:t>Research programs (recent)</w:t>
      </w:r>
    </w:p>
    <w:p w14:paraId="5F600843" w14:textId="77777777" w:rsidR="0043474E" w:rsidRPr="002069BE" w:rsidRDefault="0043474E" w:rsidP="00CC7D47">
      <w:pPr>
        <w:jc w:val="both"/>
      </w:pPr>
    </w:p>
    <w:p w14:paraId="0229EB34" w14:textId="77777777" w:rsidR="0043474E" w:rsidRPr="0043474E" w:rsidRDefault="0043474E" w:rsidP="00CC7D47">
      <w:pPr>
        <w:jc w:val="both"/>
      </w:pPr>
      <w:r w:rsidRPr="0043474E">
        <w:t>2010-2013</w:t>
      </w:r>
    </w:p>
    <w:p w14:paraId="1D30DCD8" w14:textId="77777777" w:rsidR="0043474E" w:rsidRPr="0043474E" w:rsidRDefault="0043474E" w:rsidP="00CC7D47">
      <w:pPr>
        <w:jc w:val="both"/>
      </w:pPr>
      <w:r w:rsidRPr="0043474E">
        <w:t xml:space="preserve">ANR PREST-ENCE, </w:t>
      </w:r>
      <w:proofErr w:type="gramStart"/>
      <w:r w:rsidRPr="0043474E">
        <w:t>From</w:t>
      </w:r>
      <w:proofErr w:type="gramEnd"/>
      <w:r w:rsidRPr="0043474E">
        <w:t xml:space="preserve"> prestige to excellence, the fabrication of academic quality.</w:t>
      </w:r>
    </w:p>
    <w:p w14:paraId="769511BA" w14:textId="77777777" w:rsidR="0043474E" w:rsidRPr="0043474E" w:rsidRDefault="0043474E" w:rsidP="00CC7D47">
      <w:pPr>
        <w:jc w:val="both"/>
      </w:pPr>
      <w:r w:rsidRPr="0043474E">
        <w:t>Principal investigator.</w:t>
      </w:r>
    </w:p>
    <w:p w14:paraId="4FD5F372" w14:textId="77777777" w:rsidR="0043474E" w:rsidRPr="0043474E" w:rsidRDefault="0043474E" w:rsidP="00CC7D47">
      <w:pPr>
        <w:jc w:val="both"/>
      </w:pPr>
      <w:r w:rsidRPr="0043474E">
        <w:t>Comparison of organizational models of 27 university top departments in 5 countries (France,</w:t>
      </w:r>
      <w:r w:rsidR="00E64D53">
        <w:t xml:space="preserve"> </w:t>
      </w:r>
      <w:r w:rsidRPr="0043474E">
        <w:t>USA, Italy, Switzerland, China) and 3 fields (History, Management, Chemistry), in relation</w:t>
      </w:r>
      <w:r w:rsidR="00E64D53">
        <w:t xml:space="preserve"> </w:t>
      </w:r>
      <w:r w:rsidRPr="0043474E">
        <w:t>with organizational policies</w:t>
      </w:r>
      <w:r w:rsidR="00E64D53">
        <w:t>.</w:t>
      </w:r>
    </w:p>
    <w:p w14:paraId="5DE94563" w14:textId="5D6A7526" w:rsidR="0043474E" w:rsidRPr="0043474E" w:rsidRDefault="0043474E" w:rsidP="00CC7D47">
      <w:pPr>
        <w:jc w:val="both"/>
      </w:pPr>
      <w:r w:rsidRPr="0043474E">
        <w:t xml:space="preserve">With A. Schoen, M. Noël, A. Delemarle, L. Cauchard, (LATTS </w:t>
      </w:r>
      <w:r w:rsidR="00E64D53">
        <w:t>&amp;</w:t>
      </w:r>
      <w:r w:rsidRPr="0043474E">
        <w:t xml:space="preserve"> IFRIS</w:t>
      </w:r>
      <w:proofErr w:type="gramStart"/>
      <w:r w:rsidRPr="0043474E">
        <w:t>) ;</w:t>
      </w:r>
      <w:proofErr w:type="gramEnd"/>
      <w:r w:rsidRPr="0043474E">
        <w:t xml:space="preserve"> C. Lanciano and</w:t>
      </w:r>
      <w:r w:rsidR="0085169F">
        <w:t xml:space="preserve"> </w:t>
      </w:r>
      <w:r w:rsidRPr="0043474E">
        <w:t>L. Gastaldi (LEST) ; J.-C. Thoenig (DRM- Dauphine) ; S. Mignot-Gérard (IRG, Paris XII) ;</w:t>
      </w:r>
      <w:r w:rsidR="0085169F">
        <w:t xml:space="preserve"> </w:t>
      </w:r>
      <w:r w:rsidRPr="0043474E">
        <w:t>E. Reale and E. Primera (CERIS- CNR, Italie), G. Goastellec (OSPS,</w:t>
      </w:r>
      <w:r w:rsidR="0085169F">
        <w:t xml:space="preserve"> </w:t>
      </w:r>
      <w:r w:rsidRPr="0043474E">
        <w:t>Université de Lausanne, CH) ; E. Biland (University Laval, Quebec); M. Anteby and J.</w:t>
      </w:r>
      <w:r w:rsidR="0085169F">
        <w:t xml:space="preserve"> </w:t>
      </w:r>
      <w:r w:rsidRPr="0043474E">
        <w:t>Battilana (Harvard Business school).</w:t>
      </w:r>
    </w:p>
    <w:p w14:paraId="020CB0D4" w14:textId="581D1C61" w:rsidR="0043474E" w:rsidRPr="0043474E" w:rsidRDefault="0043474E" w:rsidP="00CC7D47">
      <w:pPr>
        <w:jc w:val="both"/>
      </w:pPr>
      <w:proofErr w:type="gramStart"/>
      <w:r w:rsidRPr="0043474E">
        <w:t>In process.</w:t>
      </w:r>
      <w:proofErr w:type="gramEnd"/>
    </w:p>
    <w:p w14:paraId="3BE85BD4" w14:textId="77777777" w:rsidR="008D093B" w:rsidRDefault="008D093B" w:rsidP="00CC7D47">
      <w:pPr>
        <w:jc w:val="both"/>
      </w:pPr>
    </w:p>
    <w:p w14:paraId="5C17B14D" w14:textId="14D72878" w:rsidR="0043474E" w:rsidRPr="0043474E" w:rsidRDefault="00F72F85" w:rsidP="00CC7D47">
      <w:pPr>
        <w:jc w:val="both"/>
      </w:pPr>
      <w:r>
        <w:t>2009-2011</w:t>
      </w:r>
    </w:p>
    <w:p w14:paraId="13F9CD4A" w14:textId="77777777" w:rsidR="0043474E" w:rsidRPr="0043474E" w:rsidRDefault="0043474E" w:rsidP="00CC7D47">
      <w:pPr>
        <w:jc w:val="both"/>
      </w:pPr>
      <w:r w:rsidRPr="0043474E">
        <w:t xml:space="preserve">STAR. </w:t>
      </w:r>
      <w:proofErr w:type="gramStart"/>
      <w:r w:rsidRPr="0043474E">
        <w:t>Franco-Korean bilateral cooperation on research and innovation.</w:t>
      </w:r>
      <w:proofErr w:type="gramEnd"/>
    </w:p>
    <w:p w14:paraId="71453C16" w14:textId="77777777" w:rsidR="0043474E" w:rsidRPr="0043474E" w:rsidRDefault="0043474E" w:rsidP="00CC7D47">
      <w:pPr>
        <w:jc w:val="both"/>
      </w:pPr>
      <w:r w:rsidRPr="0043474E">
        <w:t>Principal investigator.</w:t>
      </w:r>
    </w:p>
    <w:p w14:paraId="081F1EA4" w14:textId="77777777" w:rsidR="00E64D53" w:rsidRDefault="0043474E" w:rsidP="00CC7D47">
      <w:pPr>
        <w:jc w:val="both"/>
      </w:pPr>
      <w:r w:rsidRPr="0043474E">
        <w:t>Finished</w:t>
      </w:r>
    </w:p>
    <w:p w14:paraId="2CE73CCA" w14:textId="77777777" w:rsidR="0043474E" w:rsidRPr="0043474E" w:rsidRDefault="0043474E" w:rsidP="00CC7D47">
      <w:pPr>
        <w:jc w:val="both"/>
      </w:pPr>
    </w:p>
    <w:p w14:paraId="3E13E89A" w14:textId="77777777" w:rsidR="0043474E" w:rsidRPr="0043474E" w:rsidRDefault="0043474E" w:rsidP="00CC7D47">
      <w:pPr>
        <w:jc w:val="both"/>
      </w:pPr>
      <w:r w:rsidRPr="0043474E">
        <w:t>2008</w:t>
      </w:r>
    </w:p>
    <w:p w14:paraId="1CCF1FE8" w14:textId="77777777" w:rsidR="0043474E" w:rsidRPr="0043474E" w:rsidRDefault="0043474E" w:rsidP="00CC7D47">
      <w:pPr>
        <w:jc w:val="both"/>
      </w:pPr>
      <w:r w:rsidRPr="0043474E">
        <w:t xml:space="preserve">ARP-ANR. State of the art on sciences in society (Principal </w:t>
      </w:r>
      <w:proofErr w:type="gramStart"/>
      <w:r w:rsidRPr="0043474E">
        <w:t>investigator :</w:t>
      </w:r>
      <w:proofErr w:type="gramEnd"/>
      <w:r w:rsidRPr="0043474E">
        <w:t xml:space="preserve"> Dominique Pestre)</w:t>
      </w:r>
    </w:p>
    <w:p w14:paraId="5107D774" w14:textId="1D382D7B" w:rsidR="0043474E" w:rsidRPr="0043474E" w:rsidRDefault="0043474E" w:rsidP="00CC7D47">
      <w:pPr>
        <w:jc w:val="both"/>
      </w:pPr>
      <w:proofErr w:type="gramStart"/>
      <w:r w:rsidRPr="0043474E">
        <w:t>In charge of the workshops on academic occupations</w:t>
      </w:r>
      <w:r w:rsidR="00F72F85">
        <w:t xml:space="preserve"> (with Ch. Musselin)</w:t>
      </w:r>
      <w:r w:rsidRPr="0043474E">
        <w:t>.</w:t>
      </w:r>
      <w:proofErr w:type="gramEnd"/>
    </w:p>
    <w:p w14:paraId="34E1649E" w14:textId="77777777" w:rsidR="00E64D53" w:rsidRDefault="0043474E" w:rsidP="00CC7D47">
      <w:pPr>
        <w:jc w:val="both"/>
      </w:pPr>
      <w:r w:rsidRPr="0043474E">
        <w:t>Finished.</w:t>
      </w:r>
    </w:p>
    <w:p w14:paraId="45DDD551" w14:textId="77777777" w:rsidR="0043474E" w:rsidRPr="0043474E" w:rsidRDefault="0043474E" w:rsidP="00CC7D47">
      <w:pPr>
        <w:jc w:val="both"/>
      </w:pPr>
    </w:p>
    <w:p w14:paraId="6A4D6F0C" w14:textId="77777777" w:rsidR="0043474E" w:rsidRPr="0043474E" w:rsidRDefault="0043474E" w:rsidP="00CC7D47">
      <w:pPr>
        <w:jc w:val="both"/>
      </w:pPr>
      <w:r w:rsidRPr="0043474E">
        <w:t>2005-2008</w:t>
      </w:r>
    </w:p>
    <w:p w14:paraId="37AA0B68" w14:textId="77777777" w:rsidR="0043474E" w:rsidRPr="0043474E" w:rsidRDefault="0043474E" w:rsidP="00CC7D47">
      <w:pPr>
        <w:jc w:val="both"/>
      </w:pPr>
      <w:r w:rsidRPr="0043474E">
        <w:t>SUN-PRIME European project (Steering of universities).</w:t>
      </w:r>
      <w:r w:rsidR="00E64D53">
        <w:t xml:space="preserve"> Funded by the PRIME NoE and by national agencies for the 7 PhD scholarships involved. </w:t>
      </w:r>
    </w:p>
    <w:p w14:paraId="11846BC7" w14:textId="77777777" w:rsidR="0043474E" w:rsidRPr="0043474E" w:rsidRDefault="0043474E" w:rsidP="00CC7D47">
      <w:pPr>
        <w:jc w:val="both"/>
      </w:pPr>
      <w:r w:rsidRPr="0043474E">
        <w:t>Principal investigator.</w:t>
      </w:r>
    </w:p>
    <w:p w14:paraId="2027605A" w14:textId="77777777" w:rsidR="0043474E" w:rsidRPr="0043474E" w:rsidRDefault="0043474E" w:rsidP="00CC7D47">
      <w:pPr>
        <w:jc w:val="both"/>
      </w:pPr>
      <w:proofErr w:type="gramStart"/>
      <w:r w:rsidRPr="0043474E">
        <w:t>Gov</w:t>
      </w:r>
      <w:r w:rsidR="00E64D53">
        <w:t>ernance and organizational refor</w:t>
      </w:r>
      <w:r w:rsidRPr="0043474E">
        <w:t>ms in Higher education in 7 European countries (France,</w:t>
      </w:r>
      <w:r w:rsidR="00E64D53">
        <w:t xml:space="preserve"> </w:t>
      </w:r>
      <w:r w:rsidRPr="0043474E">
        <w:t>Italy, UK, Germany, Switzerland, Netherlands, Norway) since the 80’s.</w:t>
      </w:r>
      <w:proofErr w:type="gramEnd"/>
    </w:p>
    <w:p w14:paraId="21A812DF" w14:textId="77777777" w:rsidR="00E64D53" w:rsidRPr="0068372A" w:rsidRDefault="0043474E" w:rsidP="00CC7D47">
      <w:pPr>
        <w:jc w:val="both"/>
        <w:rPr>
          <w:lang w:val="fr-FR"/>
        </w:rPr>
      </w:pPr>
      <w:r w:rsidRPr="0043474E">
        <w:t xml:space="preserve">With Ch.Musselin (CSO, Fr), Jürgen Enders </w:t>
      </w:r>
      <w:proofErr w:type="gramStart"/>
      <w:r w:rsidRPr="0043474E">
        <w:t>et</w:t>
      </w:r>
      <w:proofErr w:type="gramEnd"/>
      <w:r w:rsidRPr="0043474E">
        <w:t xml:space="preserve"> Don F. Westerheijden (CHEPS, Un. </w:t>
      </w:r>
      <w:r w:rsidR="0085169F" w:rsidRPr="0043474E">
        <w:t>O</w:t>
      </w:r>
      <w:r w:rsidRPr="0043474E">
        <w:t>f</w:t>
      </w:r>
      <w:r w:rsidR="0085169F">
        <w:t xml:space="preserve"> </w:t>
      </w:r>
      <w:r w:rsidRPr="0043474E">
        <w:t>Twente, NL), Ewan Ferlie (London University, GB), Gaëlle Goastellec, Dr. Martin</w:t>
      </w:r>
      <w:r w:rsidR="0085169F">
        <w:t xml:space="preserve"> </w:t>
      </w:r>
      <w:r w:rsidRPr="0043474E">
        <w:t xml:space="preserve">Beninghoff (OSPS, Université de Lausanne, CH), Ivar Bleiklie (Un. </w:t>
      </w:r>
      <w:r w:rsidRPr="0068372A">
        <w:rPr>
          <w:lang w:val="fr-FR"/>
        </w:rPr>
        <w:t>De Bergen, Norvège),</w:t>
      </w:r>
      <w:r w:rsidR="0085169F" w:rsidRPr="0068372A">
        <w:rPr>
          <w:lang w:val="fr-FR"/>
        </w:rPr>
        <w:t xml:space="preserve"> </w:t>
      </w:r>
      <w:r w:rsidRPr="0068372A">
        <w:rPr>
          <w:lang w:val="fr-FR"/>
        </w:rPr>
        <w:t>Emanuela Reale et Bianca Poti (CERSI- CNR, Italie), Georg Krücken, Stefan Lange, Uwe</w:t>
      </w:r>
      <w:r w:rsidR="0085169F" w:rsidRPr="0068372A">
        <w:rPr>
          <w:lang w:val="fr-FR"/>
        </w:rPr>
        <w:t xml:space="preserve"> </w:t>
      </w:r>
      <w:r w:rsidRPr="0068372A">
        <w:rPr>
          <w:lang w:val="fr-FR"/>
        </w:rPr>
        <w:t xml:space="preserve">Schimank et (Université de Hagen). </w:t>
      </w:r>
    </w:p>
    <w:p w14:paraId="47E8B500" w14:textId="77777777" w:rsidR="00E64D53" w:rsidRDefault="0043474E" w:rsidP="00CC7D47">
      <w:pPr>
        <w:jc w:val="both"/>
      </w:pPr>
      <w:r w:rsidRPr="0043474E">
        <w:t>Finished</w:t>
      </w:r>
    </w:p>
    <w:p w14:paraId="45749F7C" w14:textId="77777777" w:rsidR="0043474E" w:rsidRPr="0043474E" w:rsidRDefault="0043474E" w:rsidP="00CC7D47">
      <w:pPr>
        <w:jc w:val="both"/>
      </w:pPr>
    </w:p>
    <w:p w14:paraId="261733C3" w14:textId="77777777" w:rsidR="0043474E" w:rsidRPr="0043474E" w:rsidRDefault="0043474E" w:rsidP="00CC7D47">
      <w:pPr>
        <w:jc w:val="both"/>
      </w:pPr>
      <w:r w:rsidRPr="0043474E">
        <w:t>2004-2006</w:t>
      </w:r>
    </w:p>
    <w:p w14:paraId="63297FE7" w14:textId="77777777" w:rsidR="0043474E" w:rsidRPr="0043474E" w:rsidRDefault="0043474E" w:rsidP="00CC7D47">
      <w:pPr>
        <w:jc w:val="both"/>
      </w:pPr>
      <w:r w:rsidRPr="0043474E">
        <w:t xml:space="preserve">MIRE. </w:t>
      </w:r>
      <w:proofErr w:type="gramStart"/>
      <w:r w:rsidRPr="0043474E">
        <w:t>Technological platforms in life sciences.</w:t>
      </w:r>
      <w:proofErr w:type="gramEnd"/>
      <w:r w:rsidRPr="0043474E">
        <w:t xml:space="preserve"> </w:t>
      </w:r>
      <w:proofErr w:type="gramStart"/>
      <w:r w:rsidRPr="0043474E">
        <w:t>Impact on research organization and work.</w:t>
      </w:r>
      <w:proofErr w:type="gramEnd"/>
    </w:p>
    <w:p w14:paraId="4A1CA65F" w14:textId="77777777" w:rsidR="0043474E" w:rsidRPr="0068372A" w:rsidRDefault="0043474E" w:rsidP="00CC7D47">
      <w:pPr>
        <w:jc w:val="both"/>
        <w:rPr>
          <w:lang w:val="fr-FR"/>
        </w:rPr>
      </w:pPr>
      <w:r w:rsidRPr="0068372A">
        <w:rPr>
          <w:lang w:val="fr-FR"/>
        </w:rPr>
        <w:lastRenderedPageBreak/>
        <w:t>With F.Aggeri &amp; P. Le Masson (CGS-ENSMP), C. Lanciano, H. Nohara &amp; A. Branciard</w:t>
      </w:r>
      <w:r w:rsidR="0085169F" w:rsidRPr="0068372A">
        <w:rPr>
          <w:lang w:val="fr-FR"/>
        </w:rPr>
        <w:t xml:space="preserve"> </w:t>
      </w:r>
      <w:r w:rsidRPr="0068372A">
        <w:rPr>
          <w:lang w:val="fr-FR"/>
        </w:rPr>
        <w:t>(LEST-Un. De Provence), V. Mangematin (GAEL-INRA), A. Peerbaye (Latts-UPE).</w:t>
      </w:r>
    </w:p>
    <w:p w14:paraId="29EB6640" w14:textId="0F358FC5" w:rsidR="0043474E" w:rsidRPr="0043474E" w:rsidRDefault="0043474E" w:rsidP="00CC7D47">
      <w:pPr>
        <w:jc w:val="both"/>
      </w:pPr>
      <w:r w:rsidRPr="0043474E">
        <w:t>Finished.</w:t>
      </w:r>
    </w:p>
    <w:p w14:paraId="46BE60D1" w14:textId="77777777" w:rsidR="002069BE" w:rsidRDefault="0043474E" w:rsidP="00CC7D47">
      <w:pPr>
        <w:pStyle w:val="Titre2"/>
        <w:jc w:val="both"/>
      </w:pPr>
      <w:r w:rsidRPr="0043474E">
        <w:t>Dissertation tutorsh</w:t>
      </w:r>
      <w:r w:rsidR="002069BE">
        <w:t>ip</w:t>
      </w:r>
    </w:p>
    <w:p w14:paraId="10951B47" w14:textId="77777777" w:rsidR="0043474E" w:rsidRPr="002069BE" w:rsidRDefault="0043474E" w:rsidP="00CC7D47">
      <w:pPr>
        <w:jc w:val="both"/>
      </w:pPr>
    </w:p>
    <w:p w14:paraId="4344351B" w14:textId="77777777" w:rsidR="0043474E" w:rsidRPr="0043474E" w:rsidRDefault="0043474E" w:rsidP="00CC7D47">
      <w:pPr>
        <w:jc w:val="both"/>
        <w:rPr>
          <w:i/>
          <w:iCs/>
        </w:rPr>
      </w:pPr>
      <w:r w:rsidRPr="0043474E">
        <w:rPr>
          <w:i/>
          <w:iCs/>
        </w:rPr>
        <w:t>In process</w:t>
      </w:r>
    </w:p>
    <w:p w14:paraId="2AB61D22" w14:textId="1B25CC64" w:rsidR="0043474E" w:rsidRPr="0068372A" w:rsidRDefault="0043474E" w:rsidP="00021446">
      <w:pPr>
        <w:pStyle w:val="Paragraphedeliste"/>
        <w:numPr>
          <w:ilvl w:val="0"/>
          <w:numId w:val="13"/>
        </w:numPr>
        <w:jc w:val="both"/>
        <w:rPr>
          <w:lang w:val="fr-FR"/>
        </w:rPr>
      </w:pPr>
      <w:r w:rsidRPr="0068372A">
        <w:rPr>
          <w:lang w:val="fr-FR"/>
        </w:rPr>
        <w:t>Vincent Moeneclaey, co-tutorship with M.G</w:t>
      </w:r>
      <w:r w:rsidR="006F18B8" w:rsidRPr="0068372A">
        <w:rPr>
          <w:lang w:val="fr-FR"/>
        </w:rPr>
        <w:t>ollac</w:t>
      </w:r>
      <w:r w:rsidRPr="0068372A">
        <w:rPr>
          <w:lang w:val="fr-FR"/>
        </w:rPr>
        <w:t>. Consultants en licenciement et</w:t>
      </w:r>
      <w:r w:rsidR="0085169F" w:rsidRPr="0068372A">
        <w:rPr>
          <w:lang w:val="fr-FR"/>
        </w:rPr>
        <w:t xml:space="preserve"> c</w:t>
      </w:r>
      <w:r w:rsidR="006F18B8" w:rsidRPr="0068372A">
        <w:rPr>
          <w:lang w:val="fr-FR"/>
        </w:rPr>
        <w:t>onduite de plans sociaux (PhD 2012).</w:t>
      </w:r>
    </w:p>
    <w:p w14:paraId="27887067" w14:textId="141ECECE" w:rsidR="0043474E" w:rsidRPr="0068372A" w:rsidRDefault="0043474E" w:rsidP="00021446">
      <w:pPr>
        <w:pStyle w:val="Paragraphedeliste"/>
        <w:numPr>
          <w:ilvl w:val="0"/>
          <w:numId w:val="13"/>
        </w:numPr>
        <w:jc w:val="both"/>
        <w:rPr>
          <w:lang w:val="fr-FR"/>
        </w:rPr>
      </w:pPr>
      <w:r w:rsidRPr="0068372A">
        <w:rPr>
          <w:lang w:val="fr-FR"/>
        </w:rPr>
        <w:t xml:space="preserve">Tupac Soulas, La fabrication de la qualité académique en Chine. Etude des évolutions de </w:t>
      </w:r>
      <w:r w:rsidR="00E2687C" w:rsidRPr="0068372A">
        <w:rPr>
          <w:lang w:val="fr-FR"/>
        </w:rPr>
        <w:t>troi</w:t>
      </w:r>
      <w:r w:rsidR="00E64D53" w:rsidRPr="0068372A">
        <w:rPr>
          <w:lang w:val="fr-FR"/>
        </w:rPr>
        <w:t xml:space="preserve">s </w:t>
      </w:r>
      <w:r w:rsidRPr="0068372A">
        <w:rPr>
          <w:lang w:val="fr-FR"/>
        </w:rPr>
        <w:t>écoles de gestion à Canton, Shanghai et Hong Kong (</w:t>
      </w:r>
      <w:r w:rsidR="006F18B8" w:rsidRPr="0068372A">
        <w:rPr>
          <w:lang w:val="fr-FR"/>
        </w:rPr>
        <w:t xml:space="preserve">PhD </w:t>
      </w:r>
      <w:r w:rsidRPr="0068372A">
        <w:rPr>
          <w:lang w:val="fr-FR"/>
        </w:rPr>
        <w:t>2014).</w:t>
      </w:r>
    </w:p>
    <w:p w14:paraId="42FA332B" w14:textId="7CF06A55" w:rsidR="006F18B8" w:rsidRDefault="0043474E" w:rsidP="00021446">
      <w:pPr>
        <w:pStyle w:val="Paragraphedeliste"/>
        <w:numPr>
          <w:ilvl w:val="0"/>
          <w:numId w:val="13"/>
        </w:numPr>
        <w:jc w:val="both"/>
      </w:pPr>
      <w:r w:rsidRPr="0043474E">
        <w:t>Thomas Tari, co-tutorship with Marc Barbier, L’invention du champ des biocarburants</w:t>
      </w:r>
      <w:r w:rsidR="0085169F">
        <w:t xml:space="preserve"> </w:t>
      </w:r>
      <w:r w:rsidRPr="0043474E">
        <w:t>(</w:t>
      </w:r>
      <w:r w:rsidR="006F18B8">
        <w:t xml:space="preserve">PhD </w:t>
      </w:r>
      <w:r w:rsidRPr="0043474E">
        <w:t>2012).</w:t>
      </w:r>
    </w:p>
    <w:p w14:paraId="2C787391" w14:textId="77777777" w:rsidR="0009664C" w:rsidRDefault="0009664C" w:rsidP="00CC7D47">
      <w:pPr>
        <w:jc w:val="both"/>
        <w:rPr>
          <w:i/>
          <w:iCs/>
        </w:rPr>
      </w:pPr>
    </w:p>
    <w:p w14:paraId="23F65AD8" w14:textId="77777777" w:rsidR="0043474E" w:rsidRPr="0043474E" w:rsidRDefault="0043474E" w:rsidP="00CC7D47">
      <w:pPr>
        <w:jc w:val="both"/>
        <w:rPr>
          <w:i/>
          <w:iCs/>
        </w:rPr>
      </w:pPr>
      <w:r w:rsidRPr="0043474E">
        <w:rPr>
          <w:i/>
          <w:iCs/>
        </w:rPr>
        <w:t>Finished</w:t>
      </w:r>
    </w:p>
    <w:p w14:paraId="3D07C9CA" w14:textId="6C501F3F" w:rsidR="0043474E" w:rsidRPr="0043474E" w:rsidRDefault="0043474E" w:rsidP="00021446">
      <w:pPr>
        <w:pStyle w:val="Paragraphedeliste"/>
        <w:numPr>
          <w:ilvl w:val="0"/>
          <w:numId w:val="12"/>
        </w:numPr>
        <w:jc w:val="both"/>
      </w:pPr>
      <w:r w:rsidRPr="0043474E">
        <w:t>Gilles Bastin. Les professionnels de l’information européenne à Bruxelles. Sociologie d’un</w:t>
      </w:r>
      <w:r w:rsidR="00E64D53">
        <w:t xml:space="preserve"> </w:t>
      </w:r>
      <w:r w:rsidRPr="0043474E">
        <w:t>monde de l’information (territoires, carrières, dispositifs) (</w:t>
      </w:r>
      <w:r w:rsidR="00E64D53">
        <w:t xml:space="preserve">thèse </w:t>
      </w:r>
      <w:r w:rsidRPr="0043474E">
        <w:t>2003)</w:t>
      </w:r>
      <w:r w:rsidR="004941FE">
        <w:t>. Associate professor, Université de Granoble 2, PACTE, France.</w:t>
      </w:r>
    </w:p>
    <w:p w14:paraId="6ED5227F" w14:textId="6BA321AF" w:rsidR="0043474E" w:rsidRPr="0068372A" w:rsidRDefault="0043474E" w:rsidP="00021446">
      <w:pPr>
        <w:pStyle w:val="Paragraphedeliste"/>
        <w:numPr>
          <w:ilvl w:val="0"/>
          <w:numId w:val="12"/>
        </w:numPr>
        <w:jc w:val="both"/>
        <w:rPr>
          <w:lang w:val="fr-FR"/>
        </w:rPr>
      </w:pPr>
      <w:r w:rsidRPr="0068372A">
        <w:rPr>
          <w:lang w:val="fr-FR"/>
        </w:rPr>
        <w:t>Martin Benninghoff. La fabrique des politiq</w:t>
      </w:r>
      <w:r w:rsidR="00E64D53" w:rsidRPr="0068372A">
        <w:rPr>
          <w:lang w:val="fr-FR"/>
        </w:rPr>
        <w:t xml:space="preserve">ues scientifiques: Une approche </w:t>
      </w:r>
      <w:r w:rsidRPr="0068372A">
        <w:rPr>
          <w:lang w:val="fr-FR"/>
        </w:rPr>
        <w:t>interprétative de</w:t>
      </w:r>
      <w:r w:rsidR="00E64D53" w:rsidRPr="0068372A">
        <w:rPr>
          <w:lang w:val="fr-FR"/>
        </w:rPr>
        <w:t xml:space="preserve"> </w:t>
      </w:r>
      <w:r w:rsidRPr="0068372A">
        <w:rPr>
          <w:lang w:val="fr-FR"/>
        </w:rPr>
        <w:t>l’action publique (</w:t>
      </w:r>
      <w:r w:rsidR="00E64D53" w:rsidRPr="0068372A">
        <w:rPr>
          <w:lang w:val="fr-FR"/>
        </w:rPr>
        <w:t xml:space="preserve">thèse </w:t>
      </w:r>
      <w:r w:rsidRPr="0068372A">
        <w:rPr>
          <w:lang w:val="fr-FR"/>
        </w:rPr>
        <w:t>2010)</w:t>
      </w:r>
      <w:r w:rsidR="004941FE" w:rsidRPr="0068372A">
        <w:rPr>
          <w:lang w:val="fr-FR"/>
        </w:rPr>
        <w:t xml:space="preserve">. </w:t>
      </w:r>
      <w:r w:rsidR="004941FE" w:rsidRPr="0068372A">
        <w:rPr>
          <w:rFonts w:eastAsia="Times New Roman" w:cs="Times New Roman"/>
          <w:lang w:val="fr-FR"/>
        </w:rPr>
        <w:t>Maître d'enseignement et de recherche, OSPS, Université de Lausanne, Switzerland.</w:t>
      </w:r>
    </w:p>
    <w:p w14:paraId="0199535C" w14:textId="0A273F48" w:rsidR="0043474E" w:rsidRPr="0043474E" w:rsidRDefault="0043474E" w:rsidP="00021446">
      <w:pPr>
        <w:pStyle w:val="Paragraphedeliste"/>
        <w:numPr>
          <w:ilvl w:val="0"/>
          <w:numId w:val="12"/>
        </w:numPr>
        <w:jc w:val="both"/>
      </w:pPr>
      <w:r w:rsidRPr="0068372A">
        <w:rPr>
          <w:lang w:val="fr-FR"/>
        </w:rPr>
        <w:t>Jean-Samuel Beuscart. Musique en ligne et transformation des systèmes d’action de la</w:t>
      </w:r>
      <w:r w:rsidR="0085169F" w:rsidRPr="0068372A">
        <w:rPr>
          <w:lang w:val="fr-FR"/>
        </w:rPr>
        <w:t xml:space="preserve"> </w:t>
      </w:r>
      <w:r w:rsidRPr="0068372A">
        <w:rPr>
          <w:lang w:val="fr-FR"/>
        </w:rPr>
        <w:t>propriété intellectuelle (</w:t>
      </w:r>
      <w:r w:rsidR="00E64D53" w:rsidRPr="0068372A">
        <w:rPr>
          <w:lang w:val="fr-FR"/>
        </w:rPr>
        <w:t xml:space="preserve">thèse </w:t>
      </w:r>
      <w:r w:rsidRPr="0068372A">
        <w:rPr>
          <w:lang w:val="fr-FR"/>
        </w:rPr>
        <w:t>2006).</w:t>
      </w:r>
      <w:r w:rsidR="004941FE" w:rsidRPr="0068372A">
        <w:rPr>
          <w:lang w:val="fr-FR"/>
        </w:rPr>
        <w:t xml:space="preserve"> </w:t>
      </w:r>
      <w:r w:rsidR="004941FE">
        <w:t xml:space="preserve">Researcher, </w:t>
      </w:r>
      <w:r w:rsidR="004941FE" w:rsidRPr="00021446">
        <w:rPr>
          <w:rFonts w:eastAsia="Times New Roman" w:cs="Times New Roman"/>
        </w:rPr>
        <w:t>Orange labs, SENSE (Sociology and Economics of Networks and Services), France.</w:t>
      </w:r>
    </w:p>
    <w:p w14:paraId="721F8F37" w14:textId="6728B954" w:rsidR="0043474E" w:rsidRPr="0043474E" w:rsidRDefault="0043474E" w:rsidP="00021446">
      <w:pPr>
        <w:pStyle w:val="Paragraphedeliste"/>
        <w:numPr>
          <w:ilvl w:val="0"/>
          <w:numId w:val="12"/>
        </w:numPr>
        <w:jc w:val="both"/>
      </w:pPr>
      <w:r w:rsidRPr="0068372A">
        <w:rPr>
          <w:lang w:val="fr-FR"/>
        </w:rPr>
        <w:t>Arnaud Blanchard. Les Témoins de Jéhovah à l’épreuve du jugement ordinaire. Etude de</w:t>
      </w:r>
      <w:r w:rsidR="0085169F" w:rsidRPr="0068372A">
        <w:rPr>
          <w:lang w:val="fr-FR"/>
        </w:rPr>
        <w:t xml:space="preserve"> </w:t>
      </w:r>
      <w:r w:rsidRPr="0068372A">
        <w:rPr>
          <w:lang w:val="fr-FR"/>
        </w:rPr>
        <w:t>trajectoires socio-politiques de deux projets immobiliers menés par le mouvement de la Tour</w:t>
      </w:r>
      <w:r w:rsidR="00E64D53" w:rsidRPr="0068372A">
        <w:rPr>
          <w:lang w:val="fr-FR"/>
        </w:rPr>
        <w:t xml:space="preserve"> </w:t>
      </w:r>
      <w:r w:rsidRPr="0068372A">
        <w:rPr>
          <w:lang w:val="fr-FR"/>
        </w:rPr>
        <w:t>de Garde en France et aux Etats-Unis (</w:t>
      </w:r>
      <w:r w:rsidR="00E64D53" w:rsidRPr="0068372A">
        <w:rPr>
          <w:lang w:val="fr-FR"/>
        </w:rPr>
        <w:t xml:space="preserve">thèse </w:t>
      </w:r>
      <w:r w:rsidRPr="0068372A">
        <w:rPr>
          <w:lang w:val="fr-FR"/>
        </w:rPr>
        <w:t>2003).</w:t>
      </w:r>
      <w:r w:rsidR="001817C0" w:rsidRPr="0068372A">
        <w:rPr>
          <w:lang w:val="fr-FR"/>
        </w:rPr>
        <w:t xml:space="preserve"> </w:t>
      </w:r>
      <w:r w:rsidR="001817C0">
        <w:t>Project manager, CIVIPOL Conseil, France.</w:t>
      </w:r>
    </w:p>
    <w:p w14:paraId="3FC623EC" w14:textId="6D4DE318" w:rsidR="0043474E" w:rsidRPr="0043474E" w:rsidRDefault="0043474E" w:rsidP="00021446">
      <w:pPr>
        <w:pStyle w:val="Paragraphedeliste"/>
        <w:numPr>
          <w:ilvl w:val="0"/>
          <w:numId w:val="12"/>
        </w:numPr>
        <w:jc w:val="both"/>
      </w:pPr>
      <w:r w:rsidRPr="0068372A">
        <w:rPr>
          <w:lang w:val="fr-FR"/>
        </w:rPr>
        <w:t>Lionel Cauchard. Les collèges d’experts et la fabrique de la normalisation technique.</w:t>
      </w:r>
      <w:r w:rsidR="0085169F" w:rsidRPr="0068372A">
        <w:rPr>
          <w:lang w:val="fr-FR"/>
        </w:rPr>
        <w:t xml:space="preserve"> </w:t>
      </w:r>
      <w:r w:rsidRPr="0068372A">
        <w:rPr>
          <w:lang w:val="fr-FR"/>
        </w:rPr>
        <w:t>Hybridation Normative et Performation de la Haute Qualité Environnementale (HQE) des</w:t>
      </w:r>
      <w:r w:rsidR="00E64D53" w:rsidRPr="0068372A">
        <w:rPr>
          <w:lang w:val="fr-FR"/>
        </w:rPr>
        <w:t xml:space="preserve"> </w:t>
      </w:r>
      <w:r w:rsidRPr="0068372A">
        <w:rPr>
          <w:lang w:val="fr-FR"/>
        </w:rPr>
        <w:t>Bâtiments en France (</w:t>
      </w:r>
      <w:r w:rsidR="00E64D53" w:rsidRPr="0068372A">
        <w:rPr>
          <w:lang w:val="fr-FR"/>
        </w:rPr>
        <w:t xml:space="preserve">these </w:t>
      </w:r>
      <w:r w:rsidRPr="0068372A">
        <w:rPr>
          <w:lang w:val="fr-FR"/>
        </w:rPr>
        <w:t>2010)</w:t>
      </w:r>
      <w:r w:rsidR="00D72466" w:rsidRPr="0068372A">
        <w:rPr>
          <w:lang w:val="fr-FR"/>
        </w:rPr>
        <w:t xml:space="preserve">. </w:t>
      </w:r>
      <w:r w:rsidR="00D72466">
        <w:t>Postdoctoral student, PrestEnce-ANR, Université Paris Est-Marne la Vallée and IFRIS, France.</w:t>
      </w:r>
    </w:p>
    <w:p w14:paraId="2F5CEC2D" w14:textId="0168CA0B" w:rsidR="0043474E" w:rsidRPr="00021446" w:rsidRDefault="0043474E" w:rsidP="00021446">
      <w:pPr>
        <w:pStyle w:val="Paragraphedeliste"/>
        <w:numPr>
          <w:ilvl w:val="0"/>
          <w:numId w:val="12"/>
        </w:numPr>
        <w:jc w:val="both"/>
        <w:rPr>
          <w:rFonts w:cs="Times New Roman"/>
        </w:rPr>
      </w:pPr>
      <w:r w:rsidRPr="0068372A">
        <w:rPr>
          <w:lang w:val="fr-FR"/>
        </w:rPr>
        <w:t>Ivor Chipkin. Le Sublime Objet du Nationalisme. Le Nationalisme et La Démocratie en</w:t>
      </w:r>
      <w:r w:rsidR="0085169F" w:rsidRPr="0068372A">
        <w:rPr>
          <w:lang w:val="fr-FR"/>
        </w:rPr>
        <w:t xml:space="preserve"> </w:t>
      </w:r>
      <w:r w:rsidRPr="0068372A">
        <w:rPr>
          <w:lang w:val="fr-FR"/>
        </w:rPr>
        <w:t>Afrique du Sud (</w:t>
      </w:r>
      <w:r w:rsidR="00E64D53" w:rsidRPr="0068372A">
        <w:rPr>
          <w:lang w:val="fr-FR"/>
        </w:rPr>
        <w:t xml:space="preserve">these </w:t>
      </w:r>
      <w:r w:rsidRPr="0068372A">
        <w:rPr>
          <w:lang w:val="fr-FR"/>
        </w:rPr>
        <w:t>2004).</w:t>
      </w:r>
      <w:r w:rsidR="00D72466" w:rsidRPr="0068372A">
        <w:rPr>
          <w:lang w:val="fr-FR"/>
        </w:rPr>
        <w:t xml:space="preserve"> </w:t>
      </w:r>
      <w:r w:rsidR="00D72466" w:rsidRPr="00021446">
        <w:rPr>
          <w:rFonts w:cs="Times New Roman"/>
        </w:rPr>
        <w:t xml:space="preserve">Executive Director, Public Affairs Research Institute, </w:t>
      </w:r>
      <w:r w:rsidR="00D72466" w:rsidRPr="00021446">
        <w:rPr>
          <w:rFonts w:eastAsia="Times New Roman" w:cs="Times New Roman"/>
        </w:rPr>
        <w:t>Johannesburg Area, South Africa.</w:t>
      </w:r>
    </w:p>
    <w:p w14:paraId="1ADD5337" w14:textId="6D2FA3C0" w:rsidR="0043474E" w:rsidRPr="0043474E" w:rsidRDefault="0043474E" w:rsidP="00021446">
      <w:pPr>
        <w:pStyle w:val="Paragraphedeliste"/>
        <w:numPr>
          <w:ilvl w:val="0"/>
          <w:numId w:val="12"/>
        </w:numPr>
        <w:jc w:val="both"/>
      </w:pPr>
      <w:r w:rsidRPr="0068372A">
        <w:rPr>
          <w:lang w:val="fr-FR"/>
        </w:rPr>
        <w:t xml:space="preserve">Franck Cochoy. De main en main, trois histoires </w:t>
      </w:r>
      <w:proofErr w:type="gramStart"/>
      <w:r w:rsidRPr="0068372A">
        <w:rPr>
          <w:lang w:val="fr-FR"/>
        </w:rPr>
        <w:t>du</w:t>
      </w:r>
      <w:proofErr w:type="gramEnd"/>
      <w:r w:rsidRPr="0068372A">
        <w:rPr>
          <w:lang w:val="fr-FR"/>
        </w:rPr>
        <w:t xml:space="preserve"> médiation marchande, de marketing et de</w:t>
      </w:r>
      <w:r w:rsidR="00E64D53" w:rsidRPr="0068372A">
        <w:rPr>
          <w:lang w:val="fr-FR"/>
        </w:rPr>
        <w:t xml:space="preserve"> </w:t>
      </w:r>
      <w:r w:rsidRPr="0068372A">
        <w:rPr>
          <w:lang w:val="fr-FR"/>
        </w:rPr>
        <w:t>marketers (these 1995).</w:t>
      </w:r>
      <w:r w:rsidR="00422E84" w:rsidRPr="0068372A">
        <w:rPr>
          <w:lang w:val="fr-FR"/>
        </w:rPr>
        <w:t xml:space="preserve"> </w:t>
      </w:r>
      <w:r w:rsidR="00422E84">
        <w:t>Full professor, Université de Toulouse Le Mirail, France, Visiting professor at the School of business, Law and Economics, University of Göteberg, Sweden.</w:t>
      </w:r>
    </w:p>
    <w:p w14:paraId="37CE28CB" w14:textId="0F6B2CD7" w:rsidR="0043474E" w:rsidRPr="0043474E" w:rsidRDefault="0043474E" w:rsidP="00021446">
      <w:pPr>
        <w:pStyle w:val="Paragraphedeliste"/>
        <w:numPr>
          <w:ilvl w:val="0"/>
          <w:numId w:val="12"/>
        </w:numPr>
        <w:jc w:val="both"/>
      </w:pPr>
      <w:r w:rsidRPr="0043474E">
        <w:t>Franck Cochoy. Perspectives pour une sociologie du marché (HdR 1999).</w:t>
      </w:r>
      <w:r w:rsidR="008E6922">
        <w:t xml:space="preserve"> Full professor, Université de Toulouse Le Mirail, France</w:t>
      </w:r>
      <w:r w:rsidR="00422E84">
        <w:t>, Visiting professor at the School of business, Law and Economics, University of Göteberg, Sweden.</w:t>
      </w:r>
    </w:p>
    <w:p w14:paraId="7AFFB5FB" w14:textId="7910CA74" w:rsidR="0043474E" w:rsidRPr="0043474E" w:rsidRDefault="0043474E" w:rsidP="00021446">
      <w:pPr>
        <w:pStyle w:val="Paragraphedeliste"/>
        <w:numPr>
          <w:ilvl w:val="0"/>
          <w:numId w:val="12"/>
        </w:numPr>
        <w:jc w:val="both"/>
      </w:pPr>
      <w:r w:rsidRPr="0043474E">
        <w:t>David Courpasson. La modernisation bancaire (thèse 1993).</w:t>
      </w:r>
      <w:r w:rsidR="008E6922">
        <w:t xml:space="preserve"> Full professor, EM Lyon, France.</w:t>
      </w:r>
    </w:p>
    <w:p w14:paraId="3EF54DE7" w14:textId="770D2BBA" w:rsidR="0043474E" w:rsidRPr="0043474E" w:rsidRDefault="0043474E" w:rsidP="00021446">
      <w:pPr>
        <w:pStyle w:val="Paragraphedeliste"/>
        <w:numPr>
          <w:ilvl w:val="0"/>
          <w:numId w:val="12"/>
        </w:numPr>
        <w:jc w:val="both"/>
      </w:pPr>
      <w:r w:rsidRPr="0043474E">
        <w:t>David Courpasson. Sociologie de la contrainte. Essai sociologique sur le gouvernement</w:t>
      </w:r>
      <w:r w:rsidR="0085169F">
        <w:t xml:space="preserve"> </w:t>
      </w:r>
      <w:r w:rsidRPr="0043474E">
        <w:t>contemporain des organisations productives (HdR 1997).</w:t>
      </w:r>
      <w:r w:rsidR="008E6922">
        <w:t xml:space="preserve"> Full professor, EM Lyon, France.</w:t>
      </w:r>
    </w:p>
    <w:p w14:paraId="63BA6A29" w14:textId="316E7F0F" w:rsidR="0043474E" w:rsidRPr="0043474E" w:rsidRDefault="0043474E" w:rsidP="00021446">
      <w:pPr>
        <w:pStyle w:val="Paragraphedeliste"/>
        <w:numPr>
          <w:ilvl w:val="0"/>
          <w:numId w:val="12"/>
        </w:numPr>
        <w:jc w:val="both"/>
      </w:pPr>
      <w:r w:rsidRPr="0068372A">
        <w:rPr>
          <w:lang w:val="fr-FR"/>
        </w:rPr>
        <w:t>Gilles Crague. L’hydre et les territories (HdR 2009).</w:t>
      </w:r>
      <w:r w:rsidR="008E6922" w:rsidRPr="0068372A">
        <w:rPr>
          <w:lang w:val="fr-FR"/>
        </w:rPr>
        <w:t xml:space="preserve"> </w:t>
      </w:r>
      <w:r w:rsidR="008E6922">
        <w:t>Directeur de recherche, Ecole des Ponts-ParisTech, France.</w:t>
      </w:r>
    </w:p>
    <w:p w14:paraId="01879F89" w14:textId="3D9A1D75" w:rsidR="0043474E" w:rsidRPr="0043474E" w:rsidRDefault="00AD70C5" w:rsidP="00021446">
      <w:pPr>
        <w:pStyle w:val="Paragraphedeliste"/>
        <w:numPr>
          <w:ilvl w:val="0"/>
          <w:numId w:val="12"/>
        </w:numPr>
        <w:jc w:val="both"/>
      </w:pPr>
      <w:r w:rsidRPr="0068372A">
        <w:rPr>
          <w:lang w:val="fr-FR"/>
        </w:rPr>
        <w:lastRenderedPageBreak/>
        <w:t xml:space="preserve">Christine Gavini. Vers </w:t>
      </w:r>
      <w:r w:rsidR="0043474E" w:rsidRPr="0068372A">
        <w:rPr>
          <w:lang w:val="fr-FR"/>
        </w:rPr>
        <w:t>une régulation juridique de l'emploi? La négociation et l'application</w:t>
      </w:r>
      <w:r w:rsidR="00E64D53" w:rsidRPr="0068372A">
        <w:rPr>
          <w:lang w:val="fr-FR"/>
        </w:rPr>
        <w:t xml:space="preserve"> </w:t>
      </w:r>
      <w:r w:rsidR="0043474E" w:rsidRPr="0068372A">
        <w:rPr>
          <w:lang w:val="fr-FR"/>
        </w:rPr>
        <w:t>des accords de gestion prévisionnelle des emplois et des competences (</w:t>
      </w:r>
      <w:r w:rsidR="00E64D53" w:rsidRPr="0068372A">
        <w:rPr>
          <w:lang w:val="fr-FR"/>
        </w:rPr>
        <w:t xml:space="preserve">these </w:t>
      </w:r>
      <w:r w:rsidR="0043474E" w:rsidRPr="0068372A">
        <w:rPr>
          <w:lang w:val="fr-FR"/>
        </w:rPr>
        <w:t>1996).</w:t>
      </w:r>
      <w:r w:rsidR="0011567B" w:rsidRPr="0068372A">
        <w:rPr>
          <w:lang w:val="fr-FR"/>
        </w:rPr>
        <w:t xml:space="preserve"> </w:t>
      </w:r>
      <w:r>
        <w:t xml:space="preserve">IGAENR, Head of </w:t>
      </w:r>
      <w:r w:rsidRPr="00021446">
        <w:rPr>
          <w:rFonts w:eastAsia="Times New Roman" w:cs="Times New Roman"/>
        </w:rPr>
        <w:t xml:space="preserve">International and European relations and cooperation, Ministry of Education, </w:t>
      </w:r>
      <w:r w:rsidR="0011567B">
        <w:t>France.</w:t>
      </w:r>
    </w:p>
    <w:p w14:paraId="4AFFE8D1" w14:textId="7CB7F712" w:rsidR="0043474E" w:rsidRPr="0043474E" w:rsidRDefault="0043474E" w:rsidP="00021446">
      <w:pPr>
        <w:pStyle w:val="Paragraphedeliste"/>
        <w:numPr>
          <w:ilvl w:val="0"/>
          <w:numId w:val="12"/>
        </w:numPr>
        <w:jc w:val="both"/>
      </w:pPr>
      <w:r w:rsidRPr="0068372A">
        <w:rPr>
          <w:lang w:val="fr-FR"/>
        </w:rPr>
        <w:t>Nicoletta Giusti. L’industrie du luxe : marché et création dans le domaine de la Haute couture</w:t>
      </w:r>
      <w:r w:rsidR="00E64D53" w:rsidRPr="0068372A">
        <w:rPr>
          <w:lang w:val="fr-FR"/>
        </w:rPr>
        <w:t xml:space="preserve"> </w:t>
      </w:r>
      <w:r w:rsidRPr="0068372A">
        <w:rPr>
          <w:lang w:val="fr-FR"/>
        </w:rPr>
        <w:t>et du prêt à porter de luxe (</w:t>
      </w:r>
      <w:r w:rsidR="00E64D53" w:rsidRPr="0068372A">
        <w:rPr>
          <w:lang w:val="fr-FR"/>
        </w:rPr>
        <w:t xml:space="preserve">these </w:t>
      </w:r>
      <w:r w:rsidRPr="0068372A">
        <w:rPr>
          <w:lang w:val="fr-FR"/>
        </w:rPr>
        <w:t>2006).</w:t>
      </w:r>
      <w:r w:rsidR="0011567B" w:rsidRPr="0068372A">
        <w:rPr>
          <w:lang w:val="fr-FR"/>
        </w:rPr>
        <w:t xml:space="preserve"> </w:t>
      </w:r>
      <w:r w:rsidR="0011567B">
        <w:t>Assistant professor, de</w:t>
      </w:r>
      <w:r w:rsidR="00FE35B7">
        <w:t xml:space="preserve">partment of management, university of </w:t>
      </w:r>
      <w:r w:rsidR="0011567B">
        <w:t>Bologna, Italy.</w:t>
      </w:r>
    </w:p>
    <w:p w14:paraId="56936D8C" w14:textId="7493FD67" w:rsidR="0043474E" w:rsidRPr="0043474E" w:rsidRDefault="0043474E" w:rsidP="00021446">
      <w:pPr>
        <w:pStyle w:val="Paragraphedeliste"/>
        <w:numPr>
          <w:ilvl w:val="0"/>
          <w:numId w:val="12"/>
        </w:numPr>
        <w:jc w:val="both"/>
      </w:pPr>
      <w:r w:rsidRPr="0068372A">
        <w:rPr>
          <w:lang w:val="fr-FR"/>
        </w:rPr>
        <w:t>François Hochereau. Entre Informatique et Organisation: la construction socio-technique de</w:t>
      </w:r>
      <w:r w:rsidR="00E64D53" w:rsidRPr="0068372A">
        <w:rPr>
          <w:lang w:val="fr-FR"/>
        </w:rPr>
        <w:t xml:space="preserve"> </w:t>
      </w:r>
      <w:r w:rsidRPr="0068372A">
        <w:rPr>
          <w:lang w:val="fr-FR"/>
        </w:rPr>
        <w:t>l’informatisation dans une grande enterprise (</w:t>
      </w:r>
      <w:r w:rsidR="00E64D53" w:rsidRPr="0068372A">
        <w:rPr>
          <w:lang w:val="fr-FR"/>
        </w:rPr>
        <w:t xml:space="preserve">these </w:t>
      </w:r>
      <w:r w:rsidRPr="0068372A">
        <w:rPr>
          <w:lang w:val="fr-FR"/>
        </w:rPr>
        <w:t>2001).</w:t>
      </w:r>
      <w:r w:rsidR="0011567B" w:rsidRPr="0068372A">
        <w:rPr>
          <w:lang w:val="fr-FR"/>
        </w:rPr>
        <w:t xml:space="preserve"> </w:t>
      </w:r>
      <w:r w:rsidR="0011567B">
        <w:t>Chargé de recherche INRA, SenS, Champ sur Marne, France.</w:t>
      </w:r>
    </w:p>
    <w:p w14:paraId="5B62AE24" w14:textId="73BF89D2" w:rsidR="00D00EEC" w:rsidRPr="0068372A" w:rsidRDefault="00D00EEC" w:rsidP="00021446">
      <w:pPr>
        <w:pStyle w:val="Paragraphedeliste"/>
        <w:numPr>
          <w:ilvl w:val="0"/>
          <w:numId w:val="12"/>
        </w:numPr>
        <w:jc w:val="both"/>
        <w:rPr>
          <w:lang w:val="fr-FR"/>
        </w:rPr>
      </w:pPr>
      <w:r w:rsidRPr="0068372A">
        <w:rPr>
          <w:lang w:val="fr-FR"/>
        </w:rPr>
        <w:t>Olivier Le Noe, Des ordres publics et désordres politiques, (HdR 2012), MCF Paris Ouest.</w:t>
      </w:r>
    </w:p>
    <w:p w14:paraId="70DE6E12" w14:textId="77777777" w:rsidR="0043474E" w:rsidRPr="0043474E" w:rsidRDefault="0043474E" w:rsidP="00021446">
      <w:pPr>
        <w:pStyle w:val="Paragraphedeliste"/>
        <w:numPr>
          <w:ilvl w:val="0"/>
          <w:numId w:val="12"/>
        </w:numPr>
        <w:jc w:val="both"/>
      </w:pPr>
      <w:r w:rsidRPr="0043474E">
        <w:t>Grégoire Mallard, (co-tutorship with Michèle Lamont) The atomic confederacy: Europe’s</w:t>
      </w:r>
    </w:p>
    <w:p w14:paraId="20319D0E" w14:textId="1D156B10" w:rsidR="0043474E" w:rsidRPr="0043474E" w:rsidRDefault="0043474E" w:rsidP="00021446">
      <w:pPr>
        <w:pStyle w:val="Paragraphedeliste"/>
        <w:numPr>
          <w:ilvl w:val="0"/>
          <w:numId w:val="12"/>
        </w:numPr>
        <w:jc w:val="both"/>
      </w:pPr>
      <w:proofErr w:type="gramStart"/>
      <w:r w:rsidRPr="0043474E">
        <w:t>quest</w:t>
      </w:r>
      <w:proofErr w:type="gramEnd"/>
      <w:r w:rsidRPr="0043474E">
        <w:t xml:space="preserve"> for nuclear weapons and the making of the New world order (</w:t>
      </w:r>
      <w:r w:rsidR="00E64D53">
        <w:t xml:space="preserve">these </w:t>
      </w:r>
      <w:r w:rsidRPr="0043474E">
        <w:t>2008).</w:t>
      </w:r>
      <w:r w:rsidR="0011567B">
        <w:t xml:space="preserve"> Assistant Professor, North-Western University, Chicago, USA.</w:t>
      </w:r>
    </w:p>
    <w:p w14:paraId="2A62E6F2" w14:textId="79EEF888" w:rsidR="0043474E" w:rsidRPr="0043474E" w:rsidRDefault="0043474E" w:rsidP="00021446">
      <w:pPr>
        <w:pStyle w:val="Paragraphedeliste"/>
        <w:numPr>
          <w:ilvl w:val="0"/>
          <w:numId w:val="12"/>
        </w:numPr>
        <w:jc w:val="both"/>
      </w:pPr>
      <w:r w:rsidRPr="0043474E">
        <w:t>Béatrice Maurines. Les règles sociales d’un territoire industriel. La chimie lyonnaise (</w:t>
      </w:r>
      <w:r w:rsidR="00E64D53">
        <w:t xml:space="preserve">these </w:t>
      </w:r>
      <w:r w:rsidRPr="0043474E">
        <w:t>1994).</w:t>
      </w:r>
      <w:r w:rsidR="0011567B">
        <w:t xml:space="preserve"> Associate professor, Université Lumière-Lyon II, MODYS, France.</w:t>
      </w:r>
    </w:p>
    <w:p w14:paraId="2F42A8FB" w14:textId="1FC3F66F" w:rsidR="00502EEC" w:rsidRDefault="00055EF1" w:rsidP="00021446">
      <w:pPr>
        <w:pStyle w:val="Paragraphedeliste"/>
        <w:numPr>
          <w:ilvl w:val="0"/>
          <w:numId w:val="12"/>
        </w:numPr>
        <w:jc w:val="both"/>
      </w:pPr>
      <w:r w:rsidRPr="0068372A">
        <w:rPr>
          <w:lang w:val="fr-FR"/>
        </w:rPr>
        <w:t>Nathalie Mons</w:t>
      </w:r>
      <w:r w:rsidR="00502EEC" w:rsidRPr="0068372A">
        <w:rPr>
          <w:lang w:val="fr-FR"/>
        </w:rPr>
        <w:t>, Changement en action publique et education. Le cas français de la réforme de la c</w:t>
      </w:r>
      <w:r w:rsidR="00E2687C" w:rsidRPr="0068372A">
        <w:rPr>
          <w:lang w:val="fr-FR"/>
        </w:rPr>
        <w:t>arte sc</w:t>
      </w:r>
      <w:r w:rsidR="00502EEC" w:rsidRPr="0068372A">
        <w:rPr>
          <w:lang w:val="fr-FR"/>
        </w:rPr>
        <w:t>olaire (HdR 2011)</w:t>
      </w:r>
      <w:r w:rsidRPr="0068372A">
        <w:rPr>
          <w:lang w:val="fr-FR"/>
        </w:rPr>
        <w:t xml:space="preserve">. </w:t>
      </w:r>
      <w:r>
        <w:t>Full Professor, Université Cergy-Pontoise, France.</w:t>
      </w:r>
    </w:p>
    <w:p w14:paraId="2B598192" w14:textId="3BD1B227" w:rsidR="0043474E" w:rsidRPr="0043474E" w:rsidRDefault="0043474E" w:rsidP="00021446">
      <w:pPr>
        <w:pStyle w:val="Paragraphedeliste"/>
        <w:numPr>
          <w:ilvl w:val="0"/>
          <w:numId w:val="12"/>
        </w:numPr>
        <w:jc w:val="both"/>
      </w:pPr>
      <w:r w:rsidRPr="0068372A">
        <w:rPr>
          <w:lang w:val="fr-FR"/>
        </w:rPr>
        <w:t>Gisèle Morand. La professionnalisation du travail social (</w:t>
      </w:r>
      <w:r w:rsidR="00E64D53" w:rsidRPr="0068372A">
        <w:rPr>
          <w:lang w:val="fr-FR"/>
        </w:rPr>
        <w:t xml:space="preserve">these </w:t>
      </w:r>
      <w:r w:rsidRPr="0068372A">
        <w:rPr>
          <w:lang w:val="fr-FR"/>
        </w:rPr>
        <w:t>1990).</w:t>
      </w:r>
      <w:r w:rsidR="00055EF1" w:rsidRPr="0068372A">
        <w:rPr>
          <w:lang w:val="fr-FR"/>
        </w:rPr>
        <w:t xml:space="preserve"> </w:t>
      </w:r>
      <w:r w:rsidR="00055EF1">
        <w:t>Top manager, social service, Lyon, France.</w:t>
      </w:r>
    </w:p>
    <w:p w14:paraId="23CC9675" w14:textId="237BC549" w:rsidR="0043474E" w:rsidRPr="0043474E" w:rsidRDefault="0043474E" w:rsidP="00021446">
      <w:pPr>
        <w:pStyle w:val="Paragraphedeliste"/>
        <w:numPr>
          <w:ilvl w:val="0"/>
          <w:numId w:val="12"/>
        </w:numPr>
        <w:jc w:val="both"/>
      </w:pPr>
      <w:r w:rsidRPr="0068372A">
        <w:rPr>
          <w:lang w:val="fr-FR"/>
        </w:rPr>
        <w:t>Christine Musselin. Les configurations universitaires; analyse comparative et longitudinale de</w:t>
      </w:r>
      <w:r w:rsidR="00E64D53" w:rsidRPr="0068372A">
        <w:rPr>
          <w:lang w:val="fr-FR"/>
        </w:rPr>
        <w:t xml:space="preserve"> </w:t>
      </w:r>
      <w:r w:rsidRPr="0068372A">
        <w:rPr>
          <w:lang w:val="fr-FR"/>
        </w:rPr>
        <w:t>l'articulation entre l'Etat, les universités et les universitaires (HdR 2000)</w:t>
      </w:r>
      <w:r w:rsidR="00055EF1" w:rsidRPr="0068372A">
        <w:rPr>
          <w:lang w:val="fr-FR"/>
        </w:rPr>
        <w:t xml:space="preserve">. </w:t>
      </w:r>
      <w:r w:rsidR="00055EF1">
        <w:t>Directeur de recherche CNRS, Head of Centre de Sociologie des Organisations, CNRS-Science Po Paris, France.</w:t>
      </w:r>
    </w:p>
    <w:p w14:paraId="7AB4C6DD" w14:textId="69C1B6CA" w:rsidR="0043474E" w:rsidRPr="0068372A" w:rsidRDefault="0043474E" w:rsidP="00021446">
      <w:pPr>
        <w:pStyle w:val="Paragraphedeliste"/>
        <w:numPr>
          <w:ilvl w:val="0"/>
          <w:numId w:val="12"/>
        </w:numPr>
        <w:jc w:val="both"/>
        <w:rPr>
          <w:lang w:val="fr-FR"/>
        </w:rPr>
      </w:pPr>
      <w:r w:rsidRPr="0068372A">
        <w:rPr>
          <w:lang w:val="fr-FR"/>
        </w:rPr>
        <w:t xml:space="preserve">Ashveen Peerbaye. La Construction </w:t>
      </w:r>
      <w:r w:rsidR="0085169F" w:rsidRPr="0068372A">
        <w:rPr>
          <w:lang w:val="fr-FR"/>
        </w:rPr>
        <w:t>de l’espace génomique en France</w:t>
      </w:r>
      <w:r w:rsidRPr="0068372A">
        <w:rPr>
          <w:lang w:val="fr-FR"/>
        </w:rPr>
        <w:t>: la place des dispositifs</w:t>
      </w:r>
      <w:r w:rsidR="00E64D53" w:rsidRPr="0068372A">
        <w:rPr>
          <w:lang w:val="fr-FR"/>
        </w:rPr>
        <w:t xml:space="preserve"> </w:t>
      </w:r>
      <w:r w:rsidRPr="0068372A">
        <w:rPr>
          <w:lang w:val="fr-FR"/>
        </w:rPr>
        <w:t>instrumentaux (</w:t>
      </w:r>
      <w:r w:rsidR="00E64D53" w:rsidRPr="0068372A">
        <w:rPr>
          <w:lang w:val="fr-FR"/>
        </w:rPr>
        <w:t xml:space="preserve">these </w:t>
      </w:r>
      <w:r w:rsidRPr="0068372A">
        <w:rPr>
          <w:lang w:val="fr-FR"/>
        </w:rPr>
        <w:t>2004).</w:t>
      </w:r>
      <w:r w:rsidR="00055EF1" w:rsidRPr="0068372A">
        <w:rPr>
          <w:lang w:val="fr-FR"/>
        </w:rPr>
        <w:t xml:space="preserve"> Associate professor, Université Paris Est-Marne la Vallée, France, Deputy director of IFRIS.</w:t>
      </w:r>
    </w:p>
    <w:p w14:paraId="043E0D9E" w14:textId="57A2271E" w:rsidR="00E64D53" w:rsidRPr="0043474E" w:rsidRDefault="00E64D53" w:rsidP="00021446">
      <w:pPr>
        <w:pStyle w:val="Paragraphedeliste"/>
        <w:numPr>
          <w:ilvl w:val="0"/>
          <w:numId w:val="12"/>
        </w:numPr>
        <w:jc w:val="both"/>
      </w:pPr>
      <w:r>
        <w:t>Vincent Spenlehauer,</w:t>
      </w:r>
      <w:r w:rsidRPr="0043474E">
        <w:t xml:space="preserve"> </w:t>
      </w:r>
      <w:r w:rsidRPr="005B41E3">
        <w:t>Des sciences sociales engagées. L'évaluation des politiques publiques"</w:t>
      </w:r>
      <w:r>
        <w:t xml:space="preserve">, </w:t>
      </w:r>
      <w:r w:rsidRPr="0043474E">
        <w:t>(</w:t>
      </w:r>
      <w:r>
        <w:t xml:space="preserve">HDR </w:t>
      </w:r>
      <w:r w:rsidRPr="0043474E">
        <w:t>2011)</w:t>
      </w:r>
      <w:r w:rsidR="00055EF1">
        <w:t>. Head of the Master's program on public action for high public servants, Ecole des Ponts-ParisTech.</w:t>
      </w:r>
    </w:p>
    <w:p w14:paraId="5B9D074A" w14:textId="02C37F9F" w:rsidR="0043474E" w:rsidRPr="0043474E" w:rsidRDefault="0043474E" w:rsidP="00021446">
      <w:pPr>
        <w:pStyle w:val="Paragraphedeliste"/>
        <w:numPr>
          <w:ilvl w:val="0"/>
          <w:numId w:val="12"/>
        </w:numPr>
        <w:jc w:val="both"/>
      </w:pPr>
      <w:r w:rsidRPr="0043474E">
        <w:t>Isabelle Terence. Le marché de la grande restauration en France (</w:t>
      </w:r>
      <w:r w:rsidR="00E64D53">
        <w:t xml:space="preserve">these </w:t>
      </w:r>
      <w:r w:rsidRPr="0043474E">
        <w:t>1991)</w:t>
      </w:r>
      <w:r w:rsidR="00055EF1">
        <w:t>.</w:t>
      </w:r>
    </w:p>
    <w:p w14:paraId="322D981F" w14:textId="77777777" w:rsidR="0043474E" w:rsidRPr="0043474E" w:rsidRDefault="0043474E" w:rsidP="00021446">
      <w:pPr>
        <w:pStyle w:val="Paragraphedeliste"/>
        <w:numPr>
          <w:ilvl w:val="0"/>
          <w:numId w:val="12"/>
        </w:numPr>
        <w:jc w:val="both"/>
      </w:pPr>
      <w:r w:rsidRPr="0068372A">
        <w:rPr>
          <w:lang w:val="fr-FR"/>
        </w:rPr>
        <w:t xml:space="preserve">Christian Thuderoz. La boîte, le singe et le compagnon. </w:t>
      </w:r>
      <w:r w:rsidRPr="0043474E">
        <w:t>Contribution à une sociologie de</w:t>
      </w:r>
    </w:p>
    <w:p w14:paraId="1A31A8DE" w14:textId="607367D3" w:rsidR="0043474E" w:rsidRPr="0043474E" w:rsidRDefault="0043474E" w:rsidP="00021446">
      <w:pPr>
        <w:pStyle w:val="Paragraphedeliste"/>
        <w:numPr>
          <w:ilvl w:val="0"/>
          <w:numId w:val="12"/>
        </w:numPr>
        <w:jc w:val="both"/>
      </w:pPr>
      <w:r w:rsidRPr="0043474E">
        <w:t>l’entreprise (</w:t>
      </w:r>
      <w:r w:rsidR="003C0885">
        <w:t xml:space="preserve">these </w:t>
      </w:r>
      <w:r w:rsidRPr="0043474E">
        <w:t>1992).</w:t>
      </w:r>
      <w:r w:rsidR="00055EF1">
        <w:t xml:space="preserve"> Full professor, Université de Grenoble 2, France.</w:t>
      </w:r>
    </w:p>
    <w:p w14:paraId="7E280AB0" w14:textId="0168D105" w:rsidR="0043474E" w:rsidRPr="0068372A" w:rsidRDefault="0043474E" w:rsidP="00021446">
      <w:pPr>
        <w:pStyle w:val="Paragraphedeliste"/>
        <w:numPr>
          <w:ilvl w:val="0"/>
          <w:numId w:val="12"/>
        </w:numPr>
        <w:jc w:val="both"/>
        <w:rPr>
          <w:lang w:val="fr-FR"/>
        </w:rPr>
      </w:pPr>
      <w:r w:rsidRPr="0043474E">
        <w:t xml:space="preserve">Aurélie Tricoire, cotutorship with Daniel Filâtre. </w:t>
      </w:r>
      <w:r w:rsidRPr="0068372A">
        <w:rPr>
          <w:lang w:val="fr-FR"/>
        </w:rPr>
        <w:t>Action publique et pratiques scientifiques.</w:t>
      </w:r>
      <w:r w:rsidR="00E64D53" w:rsidRPr="0068372A">
        <w:rPr>
          <w:lang w:val="fr-FR"/>
        </w:rPr>
        <w:t xml:space="preserve"> </w:t>
      </w:r>
      <w:r w:rsidRPr="0068372A">
        <w:rPr>
          <w:lang w:val="fr-FR"/>
        </w:rPr>
        <w:t>Interactions autour d’un projet de recherche européen (</w:t>
      </w:r>
      <w:r w:rsidR="00E64D53" w:rsidRPr="0068372A">
        <w:rPr>
          <w:lang w:val="fr-FR"/>
        </w:rPr>
        <w:t xml:space="preserve">these </w:t>
      </w:r>
      <w:r w:rsidRPr="0068372A">
        <w:rPr>
          <w:lang w:val="fr-FR"/>
        </w:rPr>
        <w:t>2008)</w:t>
      </w:r>
      <w:r w:rsidR="0011567B" w:rsidRPr="0068372A">
        <w:rPr>
          <w:lang w:val="fr-FR"/>
        </w:rPr>
        <w:t>. Chargée de recherche, Centre scientifique et Technique du bâtiment, France.</w:t>
      </w:r>
    </w:p>
    <w:p w14:paraId="612EEB0F" w14:textId="275AE79F" w:rsidR="0043474E" w:rsidRPr="0043474E" w:rsidRDefault="0043474E" w:rsidP="00021446">
      <w:pPr>
        <w:pStyle w:val="Paragraphedeliste"/>
        <w:numPr>
          <w:ilvl w:val="0"/>
          <w:numId w:val="12"/>
        </w:numPr>
        <w:jc w:val="both"/>
      </w:pPr>
      <w:r w:rsidRPr="0043474E">
        <w:t>Pascale Trompette. L’usine buissonnière. Contribution à une ethnographie de la relation de</w:t>
      </w:r>
      <w:r w:rsidR="00E64D53">
        <w:t xml:space="preserve"> </w:t>
      </w:r>
      <w:r w:rsidRPr="0043474E">
        <w:t>travail (</w:t>
      </w:r>
      <w:r w:rsidR="00E64D53">
        <w:t xml:space="preserve">these </w:t>
      </w:r>
      <w:r w:rsidRPr="0043474E">
        <w:t>1994).</w:t>
      </w:r>
      <w:r w:rsidR="00055EF1">
        <w:t xml:space="preserve"> </w:t>
      </w:r>
      <w:r w:rsidR="0011567B">
        <w:t>Directeur de recherche CNRS, PACTE, Université de Grenoble 2, France.</w:t>
      </w:r>
    </w:p>
    <w:p w14:paraId="5E9E7E44" w14:textId="77777777" w:rsidR="00021446" w:rsidRPr="0068372A" w:rsidRDefault="0043474E" w:rsidP="00CC7D47">
      <w:pPr>
        <w:pStyle w:val="Paragraphedeliste"/>
        <w:numPr>
          <w:ilvl w:val="0"/>
          <w:numId w:val="12"/>
        </w:numPr>
        <w:jc w:val="both"/>
        <w:rPr>
          <w:lang w:val="fr-FR"/>
        </w:rPr>
      </w:pPr>
      <w:r w:rsidRPr="0068372A">
        <w:rPr>
          <w:lang w:val="fr-FR"/>
        </w:rPr>
        <w:t>Laure de Verdalle. La transition théâtrale en Allemagne de l’Est: Transformation des modes</w:t>
      </w:r>
      <w:r w:rsidR="00E64D53" w:rsidRPr="0068372A">
        <w:rPr>
          <w:lang w:val="fr-FR"/>
        </w:rPr>
        <w:t xml:space="preserve"> </w:t>
      </w:r>
      <w:r w:rsidRPr="0068372A">
        <w:rPr>
          <w:lang w:val="fr-FR"/>
        </w:rPr>
        <w:t>de régulation théâtrale et parcours pr</w:t>
      </w:r>
      <w:r w:rsidR="003C0885" w:rsidRPr="0068372A">
        <w:rPr>
          <w:lang w:val="fr-FR"/>
        </w:rPr>
        <w:t>ofessionnels des gens de thé</w:t>
      </w:r>
      <w:r w:rsidR="00E64D53" w:rsidRPr="0068372A">
        <w:rPr>
          <w:lang w:val="fr-FR"/>
        </w:rPr>
        <w:t>âtre</w:t>
      </w:r>
      <w:r w:rsidRPr="0068372A">
        <w:rPr>
          <w:lang w:val="fr-FR"/>
        </w:rPr>
        <w:t xml:space="preserve"> (</w:t>
      </w:r>
      <w:r w:rsidR="00E64D53" w:rsidRPr="0068372A">
        <w:rPr>
          <w:lang w:val="fr-FR"/>
        </w:rPr>
        <w:t xml:space="preserve">these </w:t>
      </w:r>
      <w:r w:rsidR="00055EF1" w:rsidRPr="0068372A">
        <w:rPr>
          <w:lang w:val="fr-FR"/>
        </w:rPr>
        <w:t xml:space="preserve">2003), </w:t>
      </w:r>
      <w:r w:rsidR="0011567B" w:rsidRPr="0068372A">
        <w:rPr>
          <w:lang w:val="fr-FR"/>
        </w:rPr>
        <w:t>Chargée de recherche CNRS, PRINTEMPS, Université Versailles-Saint Quentin en Yvelines, France.</w:t>
      </w:r>
    </w:p>
    <w:p w14:paraId="2D50B7B9" w14:textId="77777777" w:rsidR="00021446" w:rsidRPr="0068372A" w:rsidRDefault="00021446" w:rsidP="00021446">
      <w:pPr>
        <w:jc w:val="both"/>
        <w:rPr>
          <w:lang w:val="fr-FR"/>
        </w:rPr>
      </w:pPr>
    </w:p>
    <w:p w14:paraId="0CA4F254" w14:textId="77777777" w:rsidR="00021446" w:rsidRPr="0068372A" w:rsidRDefault="00021446" w:rsidP="00021446">
      <w:pPr>
        <w:jc w:val="both"/>
        <w:rPr>
          <w:lang w:val="fr-FR"/>
        </w:rPr>
      </w:pPr>
    </w:p>
    <w:p w14:paraId="2EF12F62" w14:textId="77777777" w:rsidR="00021446" w:rsidRPr="0068372A" w:rsidRDefault="00021446" w:rsidP="00021446">
      <w:pPr>
        <w:jc w:val="both"/>
        <w:rPr>
          <w:lang w:val="fr-FR"/>
        </w:rPr>
      </w:pPr>
    </w:p>
    <w:p w14:paraId="5FE651BE" w14:textId="015ECFA6" w:rsidR="00E64D53" w:rsidRDefault="00C41FB7" w:rsidP="00F94AB8">
      <w:pPr>
        <w:pStyle w:val="Titre2"/>
      </w:pPr>
      <w:r>
        <w:t>Publications</w:t>
      </w:r>
    </w:p>
    <w:p w14:paraId="5F869863" w14:textId="77777777" w:rsidR="0043474E" w:rsidRPr="00E64D53" w:rsidRDefault="000B084B" w:rsidP="00CC7D47">
      <w:pPr>
        <w:pStyle w:val="Titre3"/>
        <w:jc w:val="both"/>
      </w:pPr>
      <w:r>
        <w:t>BOOKS</w:t>
      </w:r>
    </w:p>
    <w:p w14:paraId="4990FAFC" w14:textId="77777777" w:rsidR="0043474E" w:rsidRPr="00E64D53" w:rsidRDefault="00E64D53" w:rsidP="00CC7D47">
      <w:pPr>
        <w:pStyle w:val="Titre3"/>
        <w:jc w:val="both"/>
      </w:pPr>
      <w:r w:rsidRPr="00E64D53">
        <w:t>Author and joint author</w:t>
      </w:r>
    </w:p>
    <w:p w14:paraId="59F97A66" w14:textId="4F5ED93B" w:rsidR="0043474E" w:rsidRPr="0043474E" w:rsidRDefault="0043474E" w:rsidP="00021446">
      <w:pPr>
        <w:pStyle w:val="Paragraphedeliste"/>
        <w:numPr>
          <w:ilvl w:val="0"/>
          <w:numId w:val="14"/>
        </w:numPr>
        <w:jc w:val="both"/>
      </w:pPr>
      <w:r w:rsidRPr="0043474E">
        <w:t xml:space="preserve">1998. Les comédiens, profession </w:t>
      </w:r>
      <w:proofErr w:type="gramStart"/>
      <w:r w:rsidRPr="0043474E">
        <w:t>et</w:t>
      </w:r>
      <w:proofErr w:type="gramEnd"/>
      <w:r w:rsidRPr="0043474E">
        <w:t xml:space="preserve"> marchés du travail, Paris, PUF.</w:t>
      </w:r>
    </w:p>
    <w:p w14:paraId="52D987A0" w14:textId="04C0871A" w:rsidR="0043474E" w:rsidRPr="0043474E" w:rsidRDefault="0043474E" w:rsidP="00021446">
      <w:pPr>
        <w:pStyle w:val="Paragraphedeliste"/>
        <w:numPr>
          <w:ilvl w:val="0"/>
          <w:numId w:val="14"/>
        </w:numPr>
        <w:jc w:val="both"/>
      </w:pPr>
      <w:r w:rsidRPr="0043474E">
        <w:t>1982. Le prince bureauc</w:t>
      </w:r>
      <w:r w:rsidR="006716FC">
        <w:t>rate, with R.</w:t>
      </w:r>
      <w:r w:rsidR="006F18B8">
        <w:t xml:space="preserve"> </w:t>
      </w:r>
      <w:r w:rsidR="006716FC">
        <w:t>Laufer, Flammarion</w:t>
      </w:r>
      <w:r w:rsidRPr="0043474E">
        <w:t>; Spanish translation, El principe</w:t>
      </w:r>
      <w:r w:rsidR="007131BE">
        <w:t xml:space="preserve"> </w:t>
      </w:r>
      <w:r w:rsidRPr="0043474E">
        <w:t>burocrata, Trillas, Mexico, 1988 ; English translation, Marketing democracy, Transaction</w:t>
      </w:r>
      <w:r w:rsidR="007131BE">
        <w:t xml:space="preserve"> </w:t>
      </w:r>
      <w:r w:rsidRPr="0043474E">
        <w:t>Publishers, New-Jersey,1990.</w:t>
      </w:r>
    </w:p>
    <w:p w14:paraId="7E34E687" w14:textId="77777777" w:rsidR="0043474E" w:rsidRPr="000B084B" w:rsidRDefault="007131BE" w:rsidP="00CC7D47">
      <w:pPr>
        <w:pStyle w:val="Titre3"/>
        <w:jc w:val="both"/>
      </w:pPr>
      <w:r w:rsidRPr="007131BE">
        <w:t>Editor and co-editor</w:t>
      </w:r>
    </w:p>
    <w:p w14:paraId="4E7CCE57" w14:textId="690B9BAD" w:rsidR="0043474E" w:rsidRPr="0043474E" w:rsidRDefault="0043474E" w:rsidP="00021446">
      <w:pPr>
        <w:pStyle w:val="Paragraphedeliste"/>
        <w:numPr>
          <w:ilvl w:val="0"/>
          <w:numId w:val="14"/>
        </w:numPr>
        <w:jc w:val="both"/>
      </w:pPr>
      <w:r w:rsidRPr="0043474E">
        <w:t>2009. Global science and national sovereignty. Studies in historical sociology of science;</w:t>
      </w:r>
    </w:p>
    <w:p w14:paraId="2504BED7" w14:textId="77777777" w:rsidR="0043474E" w:rsidRPr="0043474E" w:rsidRDefault="0043474E" w:rsidP="00021446">
      <w:pPr>
        <w:pStyle w:val="Paragraphedeliste"/>
        <w:numPr>
          <w:ilvl w:val="0"/>
          <w:numId w:val="14"/>
        </w:numPr>
        <w:jc w:val="both"/>
      </w:pPr>
      <w:r w:rsidRPr="0043474E">
        <w:t>with G.Mallard, A.Peerbaye, Routledge, New York (paperback version 2011)</w:t>
      </w:r>
    </w:p>
    <w:p w14:paraId="421A12C6" w14:textId="7D6034A1" w:rsidR="0043474E" w:rsidRPr="0043474E" w:rsidRDefault="0043474E" w:rsidP="00021446">
      <w:pPr>
        <w:pStyle w:val="Paragraphedeliste"/>
        <w:numPr>
          <w:ilvl w:val="0"/>
          <w:numId w:val="14"/>
        </w:numPr>
        <w:jc w:val="both"/>
      </w:pPr>
      <w:r w:rsidRPr="0043474E">
        <w:t>2009. University governance: Western European comparative perspectives, Springer,</w:t>
      </w:r>
      <w:r w:rsidR="0085169F">
        <w:t xml:space="preserve"> </w:t>
      </w:r>
      <w:r w:rsidRPr="0043474E">
        <w:t>Dordrecht with E. Ferlie, I.Bleiklie, E.Reale.</w:t>
      </w:r>
    </w:p>
    <w:p w14:paraId="7D4F1982" w14:textId="6ECFFD32" w:rsidR="00D32D1B" w:rsidRDefault="0043474E" w:rsidP="00021446">
      <w:pPr>
        <w:pStyle w:val="Paragraphedeliste"/>
        <w:numPr>
          <w:ilvl w:val="0"/>
          <w:numId w:val="14"/>
        </w:numPr>
        <w:jc w:val="both"/>
      </w:pPr>
      <w:r w:rsidRPr="0043474E">
        <w:t>1990. Les systèmes de relations professionnelles, examen critique d’une théorie, with J.-</w:t>
      </w:r>
      <w:r w:rsidR="007131BE">
        <w:t xml:space="preserve"> </w:t>
      </w:r>
      <w:r w:rsidRPr="0043474E">
        <w:t>D.</w:t>
      </w:r>
      <w:r w:rsidR="007131BE">
        <w:t xml:space="preserve"> </w:t>
      </w:r>
      <w:r w:rsidRPr="0043474E">
        <w:t>Reynaud, F.Eyraud, C.Paradeise, J.Saglio, Editions du CNRS, Paris.</w:t>
      </w:r>
    </w:p>
    <w:p w14:paraId="5E92796D" w14:textId="77777777" w:rsidR="0043474E" w:rsidRPr="000B084B" w:rsidRDefault="000B084B" w:rsidP="00CC7D47">
      <w:pPr>
        <w:pStyle w:val="Titre3"/>
        <w:jc w:val="both"/>
      </w:pPr>
      <w:r>
        <w:t>C</w:t>
      </w:r>
      <w:r w:rsidR="007131BE" w:rsidRPr="0043474E">
        <w:t>hapters in collective books</w:t>
      </w:r>
    </w:p>
    <w:p w14:paraId="5FB46E75" w14:textId="581404F1" w:rsidR="0065111E" w:rsidRDefault="00A269C6" w:rsidP="00021446">
      <w:pPr>
        <w:pStyle w:val="Paragraphedeliste"/>
        <w:numPr>
          <w:ilvl w:val="0"/>
          <w:numId w:val="15"/>
        </w:numPr>
        <w:jc w:val="both"/>
      </w:pPr>
      <w:r>
        <w:t xml:space="preserve">2013. </w:t>
      </w:r>
      <w:r w:rsidR="001A3DF8" w:rsidRPr="001A3DF8">
        <w:t>Practical relevance and academic excellence: Four business schools in context</w:t>
      </w:r>
      <w:r w:rsidR="001A3DF8">
        <w:t>, with J.-C. Thoenig, Mignot-Girard S., Biland E., Goastellec G., Delemarle A., in Pettigrew A.,</w:t>
      </w:r>
      <w:r w:rsidR="001A3DF8" w:rsidRPr="001A3DF8">
        <w:t xml:space="preserve"> </w:t>
      </w:r>
      <w:r w:rsidR="001A3DF8">
        <w:t>…, Oxford, Oxford University Press (forthcoming).</w:t>
      </w:r>
    </w:p>
    <w:p w14:paraId="4C57620D" w14:textId="60CC359C" w:rsidR="0065111E" w:rsidRPr="0065111E" w:rsidRDefault="00F440AA" w:rsidP="006D33BD">
      <w:pPr>
        <w:pStyle w:val="Paragraphedeliste"/>
        <w:numPr>
          <w:ilvl w:val="0"/>
          <w:numId w:val="16"/>
        </w:numPr>
        <w:jc w:val="both"/>
      </w:pPr>
      <w:r w:rsidRPr="0065111E">
        <w:t xml:space="preserve">2012. </w:t>
      </w:r>
      <w:r w:rsidR="006D33BD">
        <w:t>How much is too much?</w:t>
      </w:r>
      <w:r w:rsidR="00A269C6">
        <w:t xml:space="preserve"> </w:t>
      </w:r>
      <w:r w:rsidR="008D2A9F" w:rsidRPr="0065111E">
        <w:t xml:space="preserve">World annual conference of the </w:t>
      </w:r>
      <w:r w:rsidRPr="0065111E">
        <w:t xml:space="preserve">Agence française de développement, </w:t>
      </w:r>
      <w:r w:rsidR="008D2A9F" w:rsidRPr="0065111E">
        <w:t xml:space="preserve">translated in English as How much is enough? Does indicators-based management guarantee </w:t>
      </w:r>
      <w:r w:rsidR="008D2A9F" w:rsidRPr="0068372A">
        <w:rPr>
          <w:lang w:val="en-US"/>
        </w:rPr>
        <w:t>effectiveness</w:t>
      </w:r>
      <w:proofErr w:type="gramStart"/>
      <w:r w:rsidR="008D2A9F" w:rsidRPr="0068372A">
        <w:rPr>
          <w:lang w:val="en-US"/>
        </w:rPr>
        <w:t>?</w:t>
      </w:r>
      <w:r w:rsidR="0065111E" w:rsidRPr="0068372A">
        <w:rPr>
          <w:lang w:val="en-US"/>
        </w:rPr>
        <w:t>,</w:t>
      </w:r>
      <w:proofErr w:type="gramEnd"/>
      <w:r w:rsidR="0065111E" w:rsidRPr="0068372A">
        <w:rPr>
          <w:lang w:val="en-US"/>
        </w:rPr>
        <w:t xml:space="preserve"> in </w:t>
      </w:r>
      <w:r w:rsidR="0065111E" w:rsidRPr="0068372A">
        <w:rPr>
          <w:rFonts w:cs="Times New Roman"/>
          <w:lang w:val="en-US"/>
        </w:rPr>
        <w:t xml:space="preserve">Evaluation and its Discontents: Do We Learn from Experience, in Development? </w:t>
      </w:r>
      <w:r w:rsidR="0065111E" w:rsidRPr="00A269C6">
        <w:rPr>
          <w:rFonts w:cs="Times New Roman"/>
          <w:color w:val="272627"/>
          <w:lang w:val="fr-FR"/>
        </w:rPr>
        <w:t>Proceedings of the 9th AFD-EUDN Conference, pp.63-91</w:t>
      </w:r>
      <w:r w:rsidR="006D33BD">
        <w:rPr>
          <w:rFonts w:cs="Times New Roman"/>
          <w:color w:val="272627"/>
          <w:lang w:val="fr-FR"/>
        </w:rPr>
        <w:t xml:space="preserve">, published in </w:t>
      </w:r>
      <w:r w:rsidR="006D33BD">
        <w:t xml:space="preserve">Revue d'Economie du Développement, n°4, December, pp.67-94. </w:t>
      </w:r>
    </w:p>
    <w:p w14:paraId="752A2CCE" w14:textId="28609F5F" w:rsidR="008248D0" w:rsidRPr="0065111E" w:rsidRDefault="00F440AA" w:rsidP="00021446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«Û»Óˇøﬁ‡Õ"/>
        </w:rPr>
      </w:pPr>
      <w:r>
        <w:t>2012.</w:t>
      </w:r>
      <w:r w:rsidR="008D2A9F">
        <w:t xml:space="preserve"> </w:t>
      </w:r>
      <w:r w:rsidR="008248D0">
        <w:t>Too</w:t>
      </w:r>
      <w:r w:rsidR="006F18B8">
        <w:t xml:space="preserve">ls </w:t>
      </w:r>
      <w:r w:rsidR="00A269C6">
        <w:t xml:space="preserve">and </w:t>
      </w:r>
      <w:r w:rsidR="006F18B8">
        <w:t>imp</w:t>
      </w:r>
      <w:r w:rsidR="006D33BD">
        <w:t xml:space="preserve">lementation for </w:t>
      </w:r>
      <w:proofErr w:type="gramStart"/>
      <w:r w:rsidR="006D33BD">
        <w:t xml:space="preserve">a </w:t>
      </w:r>
      <w:r w:rsidR="00BE0527">
        <w:t>new</w:t>
      </w:r>
      <w:proofErr w:type="gramEnd"/>
      <w:r w:rsidR="00BE0527">
        <w:t xml:space="preserve"> </w:t>
      </w:r>
      <w:r w:rsidR="008248D0">
        <w:t>governance of universities.</w:t>
      </w:r>
      <w:r w:rsidR="00BE0527">
        <w:t xml:space="preserve"> </w:t>
      </w:r>
      <w:r w:rsidR="008248D0">
        <w:t xml:space="preserve">Understanding variability between and within countries, </w:t>
      </w:r>
      <w:r w:rsidR="00682E28" w:rsidRPr="001C739B">
        <w:t xml:space="preserve">Curaj A., </w:t>
      </w:r>
      <w:r w:rsidR="00682E28" w:rsidRPr="0065111E">
        <w:rPr>
          <w:rFonts w:cs="«Û»Óˇøﬁ‡Õ"/>
        </w:rPr>
        <w:t xml:space="preserve">Scott P., </w:t>
      </w:r>
      <w:r w:rsidR="00682E28" w:rsidRPr="00682E28">
        <w:t>Vl</w:t>
      </w:r>
      <w:r w:rsidR="00682E28" w:rsidRPr="0065111E">
        <w:rPr>
          <w:rFonts w:cs="«Û»Óˇøﬁ‡Õ"/>
          <w:bCs/>
        </w:rPr>
        <w:t>ă</w:t>
      </w:r>
      <w:r w:rsidR="00682E28" w:rsidRPr="0065111E">
        <w:rPr>
          <w:rFonts w:cs="«Û»Óˇøﬁ‡Õ"/>
        </w:rPr>
        <w:t xml:space="preserve">sceanu, L, Wilson L. </w:t>
      </w:r>
      <w:r w:rsidR="00682E28" w:rsidRPr="001C739B">
        <w:t>Editors</w:t>
      </w:r>
      <w:r w:rsidR="00682E28">
        <w:t xml:space="preserve"> </w:t>
      </w:r>
      <w:r w:rsidR="00C721B7">
        <w:t xml:space="preserve">Scott P. (ed.) </w:t>
      </w:r>
      <w:r w:rsidR="00BE0527" w:rsidRPr="00BE0527">
        <w:t>European Higher Education at the crossroads – Between the Bologna Proces</w:t>
      </w:r>
      <w:r w:rsidR="00C721B7">
        <w:t xml:space="preserve">s and national reforms, </w:t>
      </w:r>
      <w:r w:rsidR="00682E28" w:rsidRPr="0065111E">
        <w:rPr>
          <w:rFonts w:cs="Helvetica"/>
        </w:rPr>
        <w:t xml:space="preserve">Dortrecht, Springer, 2 volumes, </w:t>
      </w:r>
      <w:r w:rsidR="00A269C6">
        <w:rPr>
          <w:rFonts w:cs="Helvetica"/>
        </w:rPr>
        <w:t>Vol.2, pp573-598</w:t>
      </w:r>
      <w:r w:rsidR="00682E28" w:rsidRPr="0065111E">
        <w:rPr>
          <w:rFonts w:cs="Helvetica"/>
        </w:rPr>
        <w:t>.</w:t>
      </w:r>
    </w:p>
    <w:p w14:paraId="6E05CF7F" w14:textId="77777777" w:rsidR="0043474E" w:rsidRPr="0043474E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 xml:space="preserve">2011. </w:t>
      </w:r>
      <w:r w:rsidR="00C313A7" w:rsidRPr="00E67DC5">
        <w:t>Higher education caree</w:t>
      </w:r>
      <w:r w:rsidR="00C313A7">
        <w:t xml:space="preserve">rs in the French public sector, Permanence and change, in </w:t>
      </w:r>
      <w:r w:rsidR="00C313A7" w:rsidRPr="00125DAB">
        <w:t>Avedduto S.</w:t>
      </w:r>
      <w:r w:rsidR="00BE0527">
        <w:t xml:space="preserve"> (ed.), Convergence or diffe</w:t>
      </w:r>
      <w:r w:rsidR="00C313A7">
        <w:t xml:space="preserve">rentiation. </w:t>
      </w:r>
      <w:r w:rsidR="00C313A7" w:rsidRPr="00B9065A">
        <w:t>Human resources for re</w:t>
      </w:r>
      <w:r w:rsidR="00F440AA">
        <w:t>search in a changing Eur</w:t>
      </w:r>
      <w:r w:rsidR="00C313A7">
        <w:t>opean scenario, ScriptWeb, Napoli, p.159-184.</w:t>
      </w:r>
    </w:p>
    <w:p w14:paraId="6FF6344B" w14:textId="77777777" w:rsidR="008560CA" w:rsidRPr="00D11025" w:rsidRDefault="000B084B" w:rsidP="00021446">
      <w:pPr>
        <w:pStyle w:val="Paragraphedeliste"/>
        <w:numPr>
          <w:ilvl w:val="0"/>
          <w:numId w:val="15"/>
        </w:numPr>
        <w:jc w:val="both"/>
        <w:rPr>
          <w:lang w:val="fr-FR"/>
        </w:rPr>
      </w:pPr>
      <w:r w:rsidRPr="006B101A">
        <w:t>2011.</w:t>
      </w:r>
      <w:r w:rsidR="0043474E" w:rsidRPr="006B101A">
        <w:t xml:space="preserve"> </w:t>
      </w:r>
      <w:r w:rsidR="008560CA" w:rsidRPr="00D11025">
        <w:rPr>
          <w:rFonts w:cs="MinionPro-Regular"/>
          <w:szCs w:val="22"/>
          <w:lang w:val="fr-FR"/>
        </w:rPr>
        <w:t>Is there a future for industrial democracy?</w:t>
      </w:r>
      <w:r w:rsidR="008560CA" w:rsidRPr="006B101A">
        <w:t xml:space="preserve"> Ch. 21, Roulleau-Berger L. </w:t>
      </w:r>
      <w:r w:rsidR="005E6E8C">
        <w:t xml:space="preserve">&amp; Li Penlin </w:t>
      </w:r>
      <w:r w:rsidR="006679C4">
        <w:t>(ed</w:t>
      </w:r>
      <w:r w:rsidR="005E6E8C">
        <w:t>s</w:t>
      </w:r>
      <w:r w:rsidR="008560CA" w:rsidRPr="006B101A">
        <w:t>), In</w:t>
      </w:r>
      <w:r w:rsidR="006B101A">
        <w:t xml:space="preserve"> </w:t>
      </w:r>
      <w:r w:rsidR="008560CA" w:rsidRPr="00D11025">
        <w:rPr>
          <w:lang w:val="fr-FR"/>
        </w:rPr>
        <w:t>E</w:t>
      </w:r>
      <w:r w:rsidR="00BE0527">
        <w:rPr>
          <w:lang w:val="fr-FR"/>
        </w:rPr>
        <w:t>uropean and Chinese Sociologies</w:t>
      </w:r>
      <w:r w:rsidR="008560CA" w:rsidRPr="00D11025">
        <w:rPr>
          <w:lang w:val="fr-FR"/>
        </w:rPr>
        <w:t>: a new dialogue, Brill Publishers, pp. 265-271.</w:t>
      </w:r>
    </w:p>
    <w:p w14:paraId="53411682" w14:textId="77777777" w:rsidR="0043474E" w:rsidRPr="0043474E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>2009. Interprétations d’</w:t>
      </w:r>
      <w:r w:rsidR="00452C59">
        <w:t>ensemble des évolutions du SFRI.</w:t>
      </w:r>
      <w:r w:rsidRPr="0043474E">
        <w:t xml:space="preserve"> Avec Th. Weil, Ch. Bonneuil,</w:t>
      </w:r>
      <w:r w:rsidR="0085169F">
        <w:t xml:space="preserve"> </w:t>
      </w:r>
      <w:r w:rsidRPr="0043474E">
        <w:t>J.-C. Petit, on line: www.aspert.net.</w:t>
      </w:r>
    </w:p>
    <w:p w14:paraId="03095D69" w14:textId="77777777" w:rsidR="00452C59" w:rsidRPr="0043474E" w:rsidRDefault="00452C59" w:rsidP="00021446">
      <w:pPr>
        <w:pStyle w:val="Paragraphedeliste"/>
        <w:numPr>
          <w:ilvl w:val="0"/>
          <w:numId w:val="15"/>
        </w:numPr>
        <w:jc w:val="both"/>
      </w:pPr>
      <w:r w:rsidRPr="0043474E">
        <w:t>2009. Internationalisation des systèmes d'enseignement supérieur: convergence et</w:t>
      </w:r>
      <w:r>
        <w:t xml:space="preserve"> </w:t>
      </w:r>
      <w:r w:rsidRPr="0043474E">
        <w:t>différenciation, avec G. Goastellec, in Presses polytechniques et universitaires romandes</w:t>
      </w:r>
      <w:r>
        <w:t xml:space="preserve"> </w:t>
      </w:r>
      <w:r w:rsidRPr="0043474E">
        <w:t>(PPUR), sous la dir. de J.-Ph. Leresche, Ph. Larédo et K. Weber, L'internationalisation de</w:t>
      </w:r>
      <w:r>
        <w:t xml:space="preserve"> </w:t>
      </w:r>
      <w:r w:rsidRPr="0043474E">
        <w:t xml:space="preserve">la Recherche et enseignement supérieur face à l’internationalisation. France, Suisse </w:t>
      </w:r>
      <w:proofErr w:type="gramStart"/>
      <w:r w:rsidRPr="0043474E">
        <w:t>et</w:t>
      </w:r>
      <w:proofErr w:type="gramEnd"/>
      <w:r>
        <w:t xml:space="preserve"> </w:t>
      </w:r>
      <w:r w:rsidRPr="0043474E">
        <w:t>Union européenne.</w:t>
      </w:r>
    </w:p>
    <w:p w14:paraId="6867330A" w14:textId="77777777" w:rsidR="005F4EB9" w:rsidRPr="0043474E" w:rsidRDefault="005F4EB9" w:rsidP="005F4EB9">
      <w:pPr>
        <w:pStyle w:val="Paragraphedeliste"/>
        <w:numPr>
          <w:ilvl w:val="0"/>
          <w:numId w:val="15"/>
        </w:numPr>
        <w:jc w:val="both"/>
      </w:pPr>
      <w:r>
        <w:lastRenderedPageBreak/>
        <w:t>2009</w:t>
      </w:r>
      <w:r w:rsidRPr="0043474E">
        <w:t>. Reform policies and change processes in Europe, with Bleiklie, I., Enders, J.,</w:t>
      </w:r>
      <w:r>
        <w:t xml:space="preserve"> </w:t>
      </w:r>
      <w:r w:rsidRPr="0043474E">
        <w:t>Goastellec, G., Michelsen, S., Reale, E., &amp; Westerheijden, D., in J. Huisman (ed.)</w:t>
      </w:r>
      <w:r>
        <w:t xml:space="preserve"> Reform policies and change processes. </w:t>
      </w:r>
      <w:r w:rsidRPr="0043474E">
        <w:t>International Perspectives on the Governance of Higher Education: Alternative</w:t>
      </w:r>
      <w:r>
        <w:t xml:space="preserve"> </w:t>
      </w:r>
      <w:r w:rsidRPr="0043474E">
        <w:t>Frameworks for Coordination, London: Routledge</w:t>
      </w:r>
      <w:r>
        <w:t>, p. 88-106</w:t>
      </w:r>
      <w:r w:rsidRPr="0043474E">
        <w:t>.</w:t>
      </w:r>
    </w:p>
    <w:p w14:paraId="19513301" w14:textId="77777777" w:rsidR="0043474E" w:rsidRPr="0043474E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>2009. Global Science and National Sovereignty, A New Terrain for the Historical</w:t>
      </w:r>
      <w:r w:rsidR="0085169F">
        <w:t xml:space="preserve"> </w:t>
      </w:r>
      <w:r w:rsidRPr="0043474E">
        <w:t>Sociology of Science, ch.1, with Grégoire Mallard, in Mallard, G., Paradeise, C.,</w:t>
      </w:r>
      <w:r w:rsidR="0085169F">
        <w:t xml:space="preserve"> </w:t>
      </w:r>
      <w:r w:rsidRPr="0043474E">
        <w:t>Peerbaye, A., Global science and national sovereignty, co-edition with G.Mallard,</w:t>
      </w:r>
      <w:r w:rsidR="0085169F">
        <w:t xml:space="preserve"> </w:t>
      </w:r>
      <w:r w:rsidRPr="0043474E">
        <w:t>A.Peerbaye, London: Routledge.</w:t>
      </w:r>
    </w:p>
    <w:p w14:paraId="5B1E6722" w14:textId="77777777" w:rsidR="0043474E" w:rsidRPr="0043474E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>2009. A comparative approach to higher education reforms in Western Europe, with Gaële</w:t>
      </w:r>
      <w:r w:rsidR="000B084B">
        <w:t xml:space="preserve"> </w:t>
      </w:r>
      <w:r w:rsidRPr="0043474E">
        <w:t>Goastellec and Emanuela Reale, in C.Paradeise, E. Ferlie, I.Bleiklie, E.Reale University</w:t>
      </w:r>
      <w:r w:rsidR="000B084B">
        <w:t xml:space="preserve"> </w:t>
      </w:r>
      <w:r w:rsidRPr="0043474E">
        <w:t>governance: Western European comparative perspectives, Springer.</w:t>
      </w:r>
    </w:p>
    <w:p w14:paraId="386775EB" w14:textId="77777777" w:rsidR="0043474E" w:rsidRPr="0043474E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>2009. Universities steering between stories and history, with Gaële Goastellec and</w:t>
      </w:r>
      <w:r w:rsidR="0085169F">
        <w:t xml:space="preserve"> </w:t>
      </w:r>
      <w:r w:rsidRPr="0043474E">
        <w:t>Emanuela Reale, I. Bleiklie, in C.Paradeise, E. Ferlie, I.Bleiklie, E.Reale University</w:t>
      </w:r>
      <w:r w:rsidR="0085169F">
        <w:t xml:space="preserve"> </w:t>
      </w:r>
      <w:r w:rsidRPr="0043474E">
        <w:t>governance: Western European comparative perspectives, Springer.</w:t>
      </w:r>
    </w:p>
    <w:p w14:paraId="742387CB" w14:textId="77777777" w:rsidR="0043474E" w:rsidRPr="0043474E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>2009. France: From Invisible Transitions to Institutional Change with Ch. Musselin, in</w:t>
      </w:r>
      <w:r w:rsidR="0085169F">
        <w:t xml:space="preserve"> </w:t>
      </w:r>
      <w:r w:rsidRPr="0043474E">
        <w:t>C.Paradeise, E. Ferlie, I.Bleiklie, E.Reale University governance: Western European</w:t>
      </w:r>
      <w:r w:rsidR="0085169F">
        <w:t xml:space="preserve"> </w:t>
      </w:r>
      <w:r w:rsidRPr="0043474E">
        <w:t>comparative perspectives, Springer.</w:t>
      </w:r>
    </w:p>
    <w:p w14:paraId="121D6545" w14:textId="77777777" w:rsidR="00452C59" w:rsidRPr="0043474E" w:rsidRDefault="00452C59" w:rsidP="00021446">
      <w:pPr>
        <w:pStyle w:val="Paragraphedeliste"/>
        <w:numPr>
          <w:ilvl w:val="0"/>
          <w:numId w:val="15"/>
        </w:numPr>
        <w:jc w:val="both"/>
      </w:pPr>
      <w:r w:rsidRPr="0043474E">
        <w:t xml:space="preserve">2008. Autonomie </w:t>
      </w:r>
      <w:proofErr w:type="gramStart"/>
      <w:r w:rsidRPr="0043474E">
        <w:t>et</w:t>
      </w:r>
      <w:proofErr w:type="gramEnd"/>
      <w:r w:rsidRPr="0043474E">
        <w:t xml:space="preserve"> régulation: retour sur deux notions clefs, in Le Bianic, Th., Vion, A.,</w:t>
      </w:r>
      <w:r>
        <w:t xml:space="preserve"> </w:t>
      </w:r>
      <w:r w:rsidRPr="0043474E">
        <w:t>Action publique et légitimité professionnelle, Paris, LGDJ, p.194-200.</w:t>
      </w:r>
    </w:p>
    <w:p w14:paraId="252E9A58" w14:textId="77777777" w:rsidR="0043474E" w:rsidRPr="0043474E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>2006. Organizational careers, Blackwell encyclopedia of Sociology, p.3286-3290.</w:t>
      </w:r>
    </w:p>
    <w:p w14:paraId="07E3E063" w14:textId="77777777" w:rsidR="0043474E" w:rsidRPr="0043474E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 xml:space="preserve">2005. Profession </w:t>
      </w:r>
      <w:proofErr w:type="gramStart"/>
      <w:r w:rsidRPr="0043474E">
        <w:t>et</w:t>
      </w:r>
      <w:proofErr w:type="gramEnd"/>
      <w:r w:rsidRPr="0043474E">
        <w:t xml:space="preserve"> professionnalisation, Dictionnaire de la pensée sociologique, sous la</w:t>
      </w:r>
      <w:r w:rsidR="000B084B">
        <w:t xml:space="preserve"> </w:t>
      </w:r>
      <w:r w:rsidRPr="0043474E">
        <w:t>direction de Borlandi, M., Boudon, R., Cherkaoui, M., Valade, B. p.572-575.</w:t>
      </w:r>
    </w:p>
    <w:p w14:paraId="4C23F534" w14:textId="77777777" w:rsidR="0043474E" w:rsidRPr="0043474E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 xml:space="preserve">2004. Comprendre les professions: l’apport de la sociologie, L’individu, le groupe </w:t>
      </w:r>
      <w:proofErr w:type="gramStart"/>
      <w:r w:rsidRPr="0043474E">
        <w:t>et</w:t>
      </w:r>
      <w:proofErr w:type="gramEnd"/>
      <w:r w:rsidRPr="0043474E">
        <w:t xml:space="preserve"> la</w:t>
      </w:r>
      <w:r w:rsidR="0085169F">
        <w:t xml:space="preserve"> </w:t>
      </w:r>
      <w:r w:rsidRPr="0043474E">
        <w:t>société, Sciences Humaines éditions (trad.serbe 2005), rééd. 2009.</w:t>
      </w:r>
    </w:p>
    <w:p w14:paraId="1A82B16C" w14:textId="77777777" w:rsidR="0043474E" w:rsidRPr="0043474E" w:rsidRDefault="00452C59" w:rsidP="00021446">
      <w:pPr>
        <w:pStyle w:val="Paragraphedeliste"/>
        <w:numPr>
          <w:ilvl w:val="0"/>
          <w:numId w:val="15"/>
        </w:numPr>
        <w:jc w:val="both"/>
      </w:pPr>
      <w:r>
        <w:t xml:space="preserve">2004. </w:t>
      </w:r>
      <w:r w:rsidR="0043474E" w:rsidRPr="0043474E">
        <w:t>La théorie de la régulation sociale à l’épreuve de la pratique, in Terssac, G.de, Reynaud,</w:t>
      </w:r>
      <w:r>
        <w:t xml:space="preserve"> </w:t>
      </w:r>
      <w:r w:rsidR="0043474E" w:rsidRPr="0043474E">
        <w:t xml:space="preserve">J.-R., </w:t>
      </w:r>
      <w:proofErr w:type="gramStart"/>
      <w:r w:rsidR="0043474E" w:rsidRPr="0043474E">
        <w:t>coord.,</w:t>
      </w:r>
      <w:proofErr w:type="gramEnd"/>
      <w:r w:rsidR="0043474E" w:rsidRPr="0043474E">
        <w:t xml:space="preserve"> La théorie de la régulation sociale, La Découverte.</w:t>
      </w:r>
    </w:p>
    <w:p w14:paraId="22DD346F" w14:textId="77777777" w:rsidR="0043474E" w:rsidRPr="0043474E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 xml:space="preserve">2002. La sociologie du travail aujourd’hui, in Gaudin, Th., Hatchuel, A. </w:t>
      </w:r>
      <w:proofErr w:type="gramStart"/>
      <w:r w:rsidRPr="0043474E">
        <w:t>coord.,</w:t>
      </w:r>
      <w:proofErr w:type="gramEnd"/>
      <w:r w:rsidRPr="0043474E">
        <w:t xml:space="preserve"> Les</w:t>
      </w:r>
      <w:r w:rsidR="000B084B">
        <w:t xml:space="preserve"> </w:t>
      </w:r>
      <w:r w:rsidRPr="0043474E">
        <w:t>nouvelles raisons du savoir. Vers une prospective de la connaissance, Editions de l’Aube,</w:t>
      </w:r>
      <w:r w:rsidR="00BE0527">
        <w:t xml:space="preserve"> </w:t>
      </w:r>
      <w:r w:rsidRPr="0043474E">
        <w:t>328p.</w:t>
      </w:r>
    </w:p>
    <w:p w14:paraId="1B3142A5" w14:textId="77777777" w:rsidR="00BE0527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>2001. Compétence et redéfinition des relations de travail, avec Yves Lichtenberger, in Le</w:t>
      </w:r>
      <w:r w:rsidR="000B084B">
        <w:t xml:space="preserve"> </w:t>
      </w:r>
      <w:r w:rsidRPr="0043474E">
        <w:t>travail, entre l’entreprise et la cité, Jeannot, G., Veltz, P., eds., éditions de l’Aube.</w:t>
      </w:r>
    </w:p>
    <w:p w14:paraId="4BD66FE2" w14:textId="77777777" w:rsidR="0043474E" w:rsidRPr="0043474E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>2001. 40 ans de sociologie du travail, in Pouchet, A., 40 ans de Sociologie du travail,</w:t>
      </w:r>
      <w:r w:rsidR="0085169F">
        <w:t xml:space="preserve"> </w:t>
      </w:r>
      <w:r w:rsidRPr="0043474E">
        <w:t>Elsevier.</w:t>
      </w:r>
    </w:p>
    <w:p w14:paraId="7C8F16ED" w14:textId="77777777" w:rsidR="0043474E" w:rsidRPr="0043474E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 xml:space="preserve">2000. Les acteurs de la santé publique </w:t>
      </w:r>
      <w:proofErr w:type="gramStart"/>
      <w:r w:rsidRPr="0043474E">
        <w:t>et</w:t>
      </w:r>
      <w:proofErr w:type="gramEnd"/>
      <w:r w:rsidRPr="0043474E">
        <w:t xml:space="preserve"> les réformes, introduction et coordination du n°</w:t>
      </w:r>
      <w:r w:rsidR="000B084B">
        <w:t xml:space="preserve"> </w:t>
      </w:r>
      <w:r w:rsidRPr="0043474E">
        <w:t>spécial de Sociologie du Travail, 1/2000.</w:t>
      </w:r>
    </w:p>
    <w:p w14:paraId="186F7C89" w14:textId="7C5F69EE" w:rsidR="0043474E" w:rsidRPr="0043474E" w:rsidRDefault="00452C59" w:rsidP="00021446">
      <w:pPr>
        <w:pStyle w:val="Paragraphedeliste"/>
        <w:numPr>
          <w:ilvl w:val="0"/>
          <w:numId w:val="15"/>
        </w:numPr>
        <w:jc w:val="both"/>
      </w:pPr>
      <w:r>
        <w:t xml:space="preserve">2000. </w:t>
      </w:r>
      <w:r w:rsidR="0043474E" w:rsidRPr="0043474E">
        <w:t>Pilotage institutionnel et argumentation, Sociologie et cognition, A.Borzeix, A.</w:t>
      </w:r>
      <w:r w:rsidR="006F18B8">
        <w:t xml:space="preserve"> </w:t>
      </w:r>
      <w:r w:rsidR="0043474E" w:rsidRPr="0043474E">
        <w:t>Bouvier,</w:t>
      </w:r>
      <w:r w:rsidR="0085169F">
        <w:t xml:space="preserve"> </w:t>
      </w:r>
      <w:r w:rsidR="0043474E" w:rsidRPr="0043474E">
        <w:t>P.</w:t>
      </w:r>
      <w:r w:rsidR="006F18B8">
        <w:t xml:space="preserve"> </w:t>
      </w:r>
      <w:r w:rsidR="0043474E" w:rsidRPr="0043474E">
        <w:t>Pharo eds., éditions du CNRS</w:t>
      </w:r>
    </w:p>
    <w:p w14:paraId="08093FC2" w14:textId="22AF87D1" w:rsidR="0043474E" w:rsidRPr="0043474E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>1994. Usagers et marché, Les usagers en question, (titre provisoire), sous la direction de</w:t>
      </w:r>
      <w:r w:rsidR="000B084B">
        <w:t xml:space="preserve"> </w:t>
      </w:r>
      <w:r w:rsidRPr="0043474E">
        <w:t>M.</w:t>
      </w:r>
      <w:r w:rsidR="006F18B8">
        <w:t xml:space="preserve"> </w:t>
      </w:r>
      <w:r w:rsidRPr="0043474E">
        <w:t>Chauvière et J.</w:t>
      </w:r>
      <w:r w:rsidR="006F18B8">
        <w:t xml:space="preserve"> </w:t>
      </w:r>
      <w:r w:rsidRPr="0043474E">
        <w:t>Godbout, l’Harmattan</w:t>
      </w:r>
    </w:p>
    <w:p w14:paraId="65DF9A7D" w14:textId="77777777" w:rsidR="0043474E" w:rsidRPr="0043474E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 xml:space="preserve">1994. Elaboration de la politique scientifique et </w:t>
      </w:r>
      <w:proofErr w:type="gramStart"/>
      <w:r w:rsidRPr="0043474E">
        <w:t>technologique :</w:t>
      </w:r>
      <w:proofErr w:type="gramEnd"/>
      <w:r w:rsidRPr="0043474E">
        <w:t xml:space="preserve"> le département des</w:t>
      </w:r>
      <w:r w:rsidR="0085169F">
        <w:t xml:space="preserve"> </w:t>
      </w:r>
      <w:r w:rsidRPr="0043474E">
        <w:t>sciences de l'homme et de la société du CNRS, in Neffa, J.C., Politica y gestion de la</w:t>
      </w:r>
      <w:r w:rsidR="0085169F">
        <w:t xml:space="preserve"> </w:t>
      </w:r>
      <w:r w:rsidRPr="0043474E">
        <w:t>investigation cientifica y technologica, associacion Trabajo y Sociedad, Buenos Aires.</w:t>
      </w:r>
    </w:p>
    <w:p w14:paraId="4E36A346" w14:textId="77777777" w:rsidR="0043474E" w:rsidRPr="0043474E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>1991. L’harmonisation européenne de la réglementation des transports et l’histoire des</w:t>
      </w:r>
      <w:r w:rsidR="00BE0527">
        <w:t xml:space="preserve"> </w:t>
      </w:r>
      <w:r w:rsidRPr="0043474E">
        <w:t>sociétés, in Paradeise, C., Ribeill, G., Vauclare, C., Professions et réglementations des</w:t>
      </w:r>
      <w:r w:rsidR="0085169F">
        <w:t xml:space="preserve"> </w:t>
      </w:r>
      <w:r w:rsidRPr="0043474E">
        <w:t>transports dans la perspective européenne, Presses de l’ENPC</w:t>
      </w:r>
    </w:p>
    <w:p w14:paraId="2122838E" w14:textId="77777777" w:rsidR="0043474E" w:rsidRPr="0043474E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lastRenderedPageBreak/>
        <w:t>1990. La construction des acteurs collectifs dans les systèmes de relations industrielles, in</w:t>
      </w:r>
      <w:r w:rsidR="000B084B">
        <w:t xml:space="preserve"> </w:t>
      </w:r>
      <w:r w:rsidRPr="0043474E">
        <w:t>Reynaud, J.-D., Eyraud, F., Paradeise, C., Saglio, J., eds, Les systèmes de relations</w:t>
      </w:r>
      <w:r w:rsidR="0085169F">
        <w:t xml:space="preserve"> </w:t>
      </w:r>
      <w:r w:rsidRPr="0043474E">
        <w:t>professionnelles; examen critique d’une théorie, Editions du CNRS</w:t>
      </w:r>
    </w:p>
    <w:p w14:paraId="441DB13B" w14:textId="77777777" w:rsidR="0043474E" w:rsidRPr="0043474E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 xml:space="preserve">1990. Systèmes de relations industrielles </w:t>
      </w:r>
      <w:proofErr w:type="gramStart"/>
      <w:r w:rsidRPr="0043474E">
        <w:t>et</w:t>
      </w:r>
      <w:proofErr w:type="gramEnd"/>
      <w:r w:rsidRPr="0043474E">
        <w:t xml:space="preserve"> contexte national; le cas de la marine</w:t>
      </w:r>
      <w:r w:rsidR="0085169F">
        <w:t xml:space="preserve"> </w:t>
      </w:r>
      <w:r w:rsidRPr="0043474E">
        <w:t>marchande en France et aux Etats-Unis, ibid.</w:t>
      </w:r>
    </w:p>
    <w:p w14:paraId="42250BAF" w14:textId="77777777" w:rsidR="0043474E" w:rsidRPr="0043474E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 xml:space="preserve">1990. Mémoire industrielle, les archives </w:t>
      </w:r>
      <w:proofErr w:type="gramStart"/>
      <w:r w:rsidRPr="0043474E">
        <w:t>et</w:t>
      </w:r>
      <w:proofErr w:type="gramEnd"/>
      <w:r w:rsidRPr="0043474E">
        <w:t xml:space="preserve"> documents de la fondation Marius Berliet, en</w:t>
      </w:r>
      <w:r w:rsidR="000B084B">
        <w:t xml:space="preserve"> </w:t>
      </w:r>
      <w:r w:rsidRPr="0043474E">
        <w:t>collaboration avec M.Rautenberg et S.Vandecasteele.</w:t>
      </w:r>
    </w:p>
    <w:p w14:paraId="223E1DF4" w14:textId="77777777" w:rsidR="0043474E" w:rsidRPr="0043474E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>1987.Chaînes logistiques et avenir des professions fermées du transport, in Philographies;</w:t>
      </w:r>
      <w:r w:rsidR="000B084B">
        <w:t xml:space="preserve"> </w:t>
      </w:r>
      <w:r w:rsidRPr="0043474E">
        <w:t>hommage à Michel Verret</w:t>
      </w:r>
    </w:p>
    <w:p w14:paraId="440FEA43" w14:textId="77777777" w:rsidR="0043474E" w:rsidRPr="0043474E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>1986. Les problèmes de la socio-économie des transports, en collaboration avec P.Tripier,</w:t>
      </w:r>
      <w:r w:rsidR="000B084B">
        <w:t xml:space="preserve"> </w:t>
      </w:r>
      <w:r w:rsidRPr="0043474E">
        <w:t>introduction à Travailler dans les transports, L’Harmattan</w:t>
      </w:r>
    </w:p>
    <w:p w14:paraId="319AF744" w14:textId="77777777" w:rsidR="0043474E" w:rsidRPr="0043474E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 xml:space="preserve">1986. Les avatars de la marine marchande, en relation avec les problèmes de </w:t>
      </w:r>
      <w:r w:rsidR="0085169F">
        <w:t xml:space="preserve">defense </w:t>
      </w:r>
      <w:r w:rsidRPr="0043474E">
        <w:t>nationale, in Travailler dans les transports, L’Harmattan</w:t>
      </w:r>
    </w:p>
    <w:p w14:paraId="210CA6E6" w14:textId="77777777" w:rsidR="0043474E" w:rsidRPr="0043474E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>1986. Problèmes de traitement de gros fichiers à vocation administrative: le registre des</w:t>
      </w:r>
      <w:r w:rsidR="000B084B">
        <w:t xml:space="preserve"> </w:t>
      </w:r>
      <w:r w:rsidRPr="0043474E">
        <w:t>matricules des gens de mer, in Actes des journées Sociologie et Statistique, INSEE/SFS</w:t>
      </w:r>
    </w:p>
    <w:p w14:paraId="7D6B8C0F" w14:textId="77777777" w:rsidR="0043474E" w:rsidRPr="0043474E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>1985. Sociologie de la croissance; Darras, le partage des bénéfices, in Le travail et sa</w:t>
      </w:r>
      <w:r w:rsidR="0085169F">
        <w:t xml:space="preserve"> </w:t>
      </w:r>
      <w:r w:rsidRPr="0043474E">
        <w:t>sociologie, L’harmattan</w:t>
      </w:r>
    </w:p>
    <w:p w14:paraId="21E918BB" w14:textId="77777777" w:rsidR="000B084B" w:rsidRDefault="0043474E" w:rsidP="00021446">
      <w:pPr>
        <w:pStyle w:val="Paragraphedeliste"/>
        <w:numPr>
          <w:ilvl w:val="0"/>
          <w:numId w:val="15"/>
        </w:numPr>
        <w:jc w:val="both"/>
      </w:pPr>
      <w:r w:rsidRPr="0043474E">
        <w:t>1985. L’intrigante question de la cohabitation des marins de commerce et de pêche au sein</w:t>
      </w:r>
      <w:r w:rsidR="000B084B">
        <w:t xml:space="preserve"> </w:t>
      </w:r>
      <w:r w:rsidRPr="0043474E">
        <w:t>de l’Inscription Maritime, en collaboration avec C.Vauclare, in Ribeill, G., ed., Frontières</w:t>
      </w:r>
      <w:r w:rsidR="000B084B">
        <w:t xml:space="preserve"> </w:t>
      </w:r>
      <w:r w:rsidRPr="0043474E">
        <w:t>professionnelles et identités dans les métiers des transports, publications du GRECO 55.</w:t>
      </w:r>
    </w:p>
    <w:p w14:paraId="27246C43" w14:textId="0E55EC4F" w:rsidR="000B084B" w:rsidRDefault="0043474E" w:rsidP="00CC7D47">
      <w:pPr>
        <w:pStyle w:val="Titre3"/>
        <w:jc w:val="both"/>
      </w:pPr>
      <w:r w:rsidRPr="0043474E">
        <w:t>IN SCHOLARLY ACADEMIC JOURNALS</w:t>
      </w:r>
    </w:p>
    <w:p w14:paraId="3B5A05F4" w14:textId="77777777" w:rsidR="0043474E" w:rsidRPr="000B084B" w:rsidRDefault="0043474E" w:rsidP="00CC7D47">
      <w:pPr>
        <w:jc w:val="both"/>
      </w:pPr>
    </w:p>
    <w:p w14:paraId="07A343A7" w14:textId="4DB154E5" w:rsidR="00F440AA" w:rsidRDefault="00F92ED0" w:rsidP="00021446">
      <w:pPr>
        <w:pStyle w:val="Paragraphedeliste"/>
        <w:numPr>
          <w:ilvl w:val="0"/>
          <w:numId w:val="16"/>
        </w:numPr>
        <w:jc w:val="both"/>
      </w:pPr>
      <w:r>
        <w:t>2013</w:t>
      </w:r>
      <w:r w:rsidR="00F440AA">
        <w:t>.</w:t>
      </w:r>
      <w:r w:rsidR="00F440AA" w:rsidRPr="00F440AA">
        <w:t>The Hazards of the World Class University Competition</w:t>
      </w:r>
      <w:r w:rsidR="00F440AA">
        <w:t xml:space="preserve">. </w:t>
      </w:r>
      <w:r w:rsidR="00F440AA" w:rsidRPr="00F440AA">
        <w:t>Those Who Race With Agile Elephants May Get Stepped On</w:t>
      </w:r>
      <w:r>
        <w:t xml:space="preserve"> (submitted)</w:t>
      </w:r>
    </w:p>
    <w:p w14:paraId="1D670143" w14:textId="32475409" w:rsidR="00F440AA" w:rsidRPr="00F440AA" w:rsidRDefault="00F92ED0" w:rsidP="00021446">
      <w:pPr>
        <w:pStyle w:val="Paragraphedeliste"/>
        <w:numPr>
          <w:ilvl w:val="0"/>
          <w:numId w:val="16"/>
        </w:numPr>
        <w:jc w:val="both"/>
      </w:pPr>
      <w:r>
        <w:t>2013</w:t>
      </w:r>
      <w:r w:rsidR="00F440AA" w:rsidRPr="00BE0527">
        <w:t>. Academic institutions in search of quality. Local orders and global</w:t>
      </w:r>
      <w:r>
        <w:t xml:space="preserve"> standards, with J.-C. Thoenig,</w:t>
      </w:r>
      <w:r w:rsidR="00F440AA">
        <w:t xml:space="preserve"> </w:t>
      </w:r>
      <w:r>
        <w:t>Organizati</w:t>
      </w:r>
      <w:r w:rsidR="006D33BD">
        <w:t>on studies</w:t>
      </w:r>
      <w:r w:rsidR="00192BEE">
        <w:t>, vol. 34</w:t>
      </w:r>
      <w:r w:rsidR="006C0414">
        <w:t>(2), 195-224</w:t>
      </w:r>
      <w:r w:rsidR="00192BEE">
        <w:t>.</w:t>
      </w:r>
    </w:p>
    <w:p w14:paraId="756F989C" w14:textId="77777777" w:rsidR="006D33BD" w:rsidRDefault="00A269C6" w:rsidP="00021446">
      <w:pPr>
        <w:pStyle w:val="Paragraphedeliste"/>
        <w:numPr>
          <w:ilvl w:val="0"/>
          <w:numId w:val="16"/>
        </w:numPr>
        <w:jc w:val="both"/>
      </w:pPr>
      <w:r>
        <w:t xml:space="preserve">2012. </w:t>
      </w:r>
      <w:r w:rsidRPr="0065111E">
        <w:t xml:space="preserve">Le sens de la mesure. </w:t>
      </w:r>
      <w:r w:rsidRPr="0068372A">
        <w:rPr>
          <w:lang w:val="fr-FR"/>
        </w:rPr>
        <w:t xml:space="preserve">La gestion par les indicateurs est-elle un gage d'efficacité? </w:t>
      </w:r>
      <w:r>
        <w:t xml:space="preserve">In Malaise dans l'évaluation: quelles leçons tirer de l'expérience du développement? Conférence AFD/EUDN 2012, Revue d'Economie du Développement, n°4, December, pp.67-94. </w:t>
      </w:r>
      <w:r w:rsidR="00AF5320">
        <w:t xml:space="preserve">2012. </w:t>
      </w:r>
    </w:p>
    <w:p w14:paraId="13A82589" w14:textId="553E937A" w:rsidR="00AF5320" w:rsidRPr="0068372A" w:rsidRDefault="00AF5320" w:rsidP="00021446">
      <w:pPr>
        <w:pStyle w:val="Paragraphedeliste"/>
        <w:numPr>
          <w:ilvl w:val="0"/>
          <w:numId w:val="16"/>
        </w:numPr>
        <w:jc w:val="both"/>
        <w:rPr>
          <w:lang w:val="fr-FR"/>
        </w:rPr>
      </w:pPr>
      <w:r w:rsidRPr="0068372A">
        <w:rPr>
          <w:lang w:val="fr-FR"/>
        </w:rPr>
        <w:t>Universités: un marché mondial de la connaissance, Cahiers français, n°367</w:t>
      </w:r>
      <w:r w:rsidR="00F440AA" w:rsidRPr="0068372A">
        <w:rPr>
          <w:lang w:val="fr-FR"/>
        </w:rPr>
        <w:t>, 57-64</w:t>
      </w:r>
      <w:r w:rsidRPr="0068372A">
        <w:rPr>
          <w:lang w:val="fr-FR"/>
        </w:rPr>
        <w:t>.</w:t>
      </w:r>
    </w:p>
    <w:p w14:paraId="34B4A31B" w14:textId="77777777" w:rsidR="00F2705A" w:rsidRPr="00BE0527" w:rsidRDefault="00F2705A" w:rsidP="00021446">
      <w:pPr>
        <w:pStyle w:val="Paragraphedeliste"/>
        <w:numPr>
          <w:ilvl w:val="0"/>
          <w:numId w:val="16"/>
        </w:numPr>
      </w:pPr>
      <w:r w:rsidRPr="00BE0527">
        <w:t>2012. La responsabilité à l’épreuve des nouvelles organisations économiques, with G. Crague, Sociologie du travail, n°1</w:t>
      </w:r>
      <w:r w:rsidR="00F440AA">
        <w:t>, 1-44</w:t>
      </w:r>
      <w:r w:rsidRPr="00BE0527">
        <w:t>.</w:t>
      </w:r>
    </w:p>
    <w:p w14:paraId="6EA93053" w14:textId="77777777" w:rsidR="00995603" w:rsidRDefault="00D21866" w:rsidP="00021446">
      <w:pPr>
        <w:pStyle w:val="Paragraphedeliste"/>
        <w:numPr>
          <w:ilvl w:val="0"/>
          <w:numId w:val="16"/>
        </w:numPr>
        <w:jc w:val="both"/>
      </w:pPr>
      <w:r w:rsidRPr="00947C3F">
        <w:t xml:space="preserve">2011. Réformes </w:t>
      </w:r>
      <w:proofErr w:type="gramStart"/>
      <w:r w:rsidRPr="00947C3F">
        <w:t>et</w:t>
      </w:r>
      <w:proofErr w:type="gramEnd"/>
      <w:r w:rsidRPr="00947C3F">
        <w:t xml:space="preserve"> ordres universitaires locaux. </w:t>
      </w:r>
      <w:r w:rsidR="003D4A17">
        <w:t>With J.-C. Thoenig, i</w:t>
      </w:r>
      <w:r w:rsidRPr="00947C3F">
        <w:t xml:space="preserve">n Felouzis G. &amp; S. Hanhart (dir.) Gouverner l’éducation par les nombres? Usages, débats </w:t>
      </w:r>
      <w:proofErr w:type="gramStart"/>
      <w:r w:rsidRPr="00947C3F">
        <w:t>et</w:t>
      </w:r>
      <w:proofErr w:type="gramEnd"/>
      <w:r w:rsidRPr="00947C3F">
        <w:t xml:space="preserve"> controverses. Bruxelles, Éditions de Boeck, collection Raisons Éducatives.</w:t>
      </w:r>
    </w:p>
    <w:p w14:paraId="4B4CD6AD" w14:textId="3E0E4DF5" w:rsidR="0043474E" w:rsidRPr="00995603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 xml:space="preserve">2011. </w:t>
      </w:r>
      <w:r w:rsidRPr="00995603">
        <w:t xml:space="preserve">La profession académique saisie par la nouvelle gestion publique. </w:t>
      </w:r>
      <w:r w:rsidRPr="0068372A">
        <w:rPr>
          <w:lang w:val="fr-FR"/>
        </w:rPr>
        <w:t>Sociologie du</w:t>
      </w:r>
      <w:r w:rsidR="0085169F" w:rsidRPr="0068372A">
        <w:rPr>
          <w:lang w:val="fr-FR"/>
        </w:rPr>
        <w:t xml:space="preserve"> </w:t>
      </w:r>
      <w:r w:rsidRPr="0068372A">
        <w:rPr>
          <w:lang w:val="fr-FR"/>
        </w:rPr>
        <w:t xml:space="preserve">travail, Dossier « Nouveau management public </w:t>
      </w:r>
      <w:r w:rsidR="00005246" w:rsidRPr="0068372A">
        <w:rPr>
          <w:lang w:val="fr-FR"/>
        </w:rPr>
        <w:t>dans l’Etat</w:t>
      </w:r>
      <w:r w:rsidR="0085169F" w:rsidRPr="0068372A">
        <w:rPr>
          <w:lang w:val="fr-FR"/>
        </w:rPr>
        <w:t xml:space="preserve"> », Ph</w:t>
      </w:r>
      <w:r w:rsidRPr="0068372A">
        <w:rPr>
          <w:lang w:val="fr-FR"/>
        </w:rPr>
        <w:t>.</w:t>
      </w:r>
      <w:r w:rsidR="0085169F" w:rsidRPr="0068372A">
        <w:rPr>
          <w:lang w:val="fr-FR"/>
        </w:rPr>
        <w:t xml:space="preserve"> </w:t>
      </w:r>
      <w:r w:rsidRPr="00995603">
        <w:t>Be</w:t>
      </w:r>
      <w:r w:rsidR="00005246" w:rsidRPr="00995603">
        <w:t xml:space="preserve">zes </w:t>
      </w:r>
      <w:r w:rsidR="00995603" w:rsidRPr="00995603">
        <w:t>&amp;</w:t>
      </w:r>
      <w:r w:rsidR="00005246" w:rsidRPr="00995603">
        <w:t xml:space="preserve"> D. Demazière, </w:t>
      </w:r>
      <w:proofErr w:type="gramStart"/>
      <w:r w:rsidR="00995603" w:rsidRPr="00995603">
        <w:t>eds.,</w:t>
      </w:r>
      <w:proofErr w:type="gramEnd"/>
      <w:r w:rsidR="00995603" w:rsidRPr="00995603">
        <w:t xml:space="preserve"> </w:t>
      </w:r>
      <w:r w:rsidR="004A7CAB">
        <w:t xml:space="preserve">vol. 54, </w:t>
      </w:r>
      <w:r w:rsidR="00005246" w:rsidRPr="00995603">
        <w:t>n°3, p.313-321.</w:t>
      </w:r>
      <w:r w:rsidR="00995603" w:rsidRPr="00995603">
        <w:t xml:space="preserve"> Published on line in English: </w:t>
      </w:r>
      <w:r w:rsidR="00995603" w:rsidRPr="0068372A">
        <w:rPr>
          <w:rFonts w:cs="Times New Roman"/>
          <w:lang w:val="en-US"/>
        </w:rPr>
        <w:t xml:space="preserve">The Academic profession in the clutches of New Public Management: the French case, in New public management and professionals in the public sector. </w:t>
      </w:r>
      <w:r w:rsidR="00995603" w:rsidRPr="00995603">
        <w:rPr>
          <w:rFonts w:cs="Times New Roman"/>
          <w:lang w:val="fr-FR"/>
        </w:rPr>
        <w:t>What new patterns beyond opposition?</w:t>
      </w:r>
      <w:r w:rsidR="00995603" w:rsidRPr="004A7CAB">
        <w:rPr>
          <w:rFonts w:cs="Times New Roman"/>
          <w:bCs/>
          <w:lang w:val="fr-FR"/>
        </w:rPr>
        <w:t xml:space="preserve">, </w:t>
      </w:r>
      <w:r w:rsidR="004A7CAB">
        <w:rPr>
          <w:rFonts w:cs="Times New Roman"/>
          <w:bCs/>
          <w:lang w:val="fr-FR"/>
        </w:rPr>
        <w:t xml:space="preserve">vol. 54, </w:t>
      </w:r>
      <w:r w:rsidR="00995603" w:rsidRPr="004A7CAB">
        <w:rPr>
          <w:rFonts w:cs="Times New Roman"/>
          <w:bCs/>
          <w:lang w:val="fr-FR"/>
        </w:rPr>
        <w:t xml:space="preserve">Supplement </w:t>
      </w:r>
      <w:r w:rsidR="004A7CAB" w:rsidRPr="004A7CAB">
        <w:rPr>
          <w:rFonts w:cs="Times New Roman"/>
          <w:bCs/>
          <w:lang w:val="fr-FR"/>
        </w:rPr>
        <w:t>1</w:t>
      </w:r>
      <w:r w:rsidR="004A7CAB">
        <w:rPr>
          <w:rFonts w:cs="Times New Roman"/>
          <w:bCs/>
          <w:lang w:val="fr-FR"/>
        </w:rPr>
        <w:t>,</w:t>
      </w:r>
      <w:r w:rsidR="004A7CAB" w:rsidRPr="004A7CAB">
        <w:rPr>
          <w:rFonts w:cs="Times New Roman"/>
          <w:bCs/>
          <w:lang w:val="fr-FR"/>
        </w:rPr>
        <w:t xml:space="preserve"> October 2012.</w:t>
      </w:r>
    </w:p>
    <w:p w14:paraId="5DD49817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2010. Politiques de recherche et pratiques scientifiques, avec Ph. Larédo, Dossier</w:t>
      </w:r>
      <w:r w:rsidR="0085169F">
        <w:t xml:space="preserve"> </w:t>
      </w:r>
      <w:r w:rsidRPr="0043474E">
        <w:t>thématique Open science et marchandisation des connaissances, Cahiers Droit, science et</w:t>
      </w:r>
      <w:r w:rsidR="0085169F">
        <w:t xml:space="preserve"> </w:t>
      </w:r>
      <w:r w:rsidRPr="0043474E">
        <w:t>technologie, n°3, p.29-41.</w:t>
      </w:r>
    </w:p>
    <w:p w14:paraId="3FDBA41D" w14:textId="77777777" w:rsidR="0043474E" w:rsidRPr="0068372A" w:rsidRDefault="0043474E" w:rsidP="00021446">
      <w:pPr>
        <w:pStyle w:val="Paragraphedeliste"/>
        <w:numPr>
          <w:ilvl w:val="0"/>
          <w:numId w:val="16"/>
        </w:numPr>
        <w:jc w:val="both"/>
        <w:rPr>
          <w:lang w:val="fr-FR"/>
        </w:rPr>
      </w:pPr>
      <w:r w:rsidRPr="0043474E">
        <w:lastRenderedPageBreak/>
        <w:t xml:space="preserve">2010. Professions </w:t>
      </w:r>
      <w:proofErr w:type="gramStart"/>
      <w:r w:rsidRPr="0043474E">
        <w:t>et</w:t>
      </w:r>
      <w:proofErr w:type="gramEnd"/>
      <w:r w:rsidRPr="0043474E">
        <w:t xml:space="preserve"> organisations, la concurrence des régulations. </w:t>
      </w:r>
      <w:r w:rsidRPr="0068372A">
        <w:rPr>
          <w:lang w:val="fr-FR"/>
        </w:rPr>
        <w:t>Le cas de la profession</w:t>
      </w:r>
      <w:r w:rsidR="0085169F" w:rsidRPr="0068372A">
        <w:rPr>
          <w:lang w:val="fr-FR"/>
        </w:rPr>
        <w:t xml:space="preserve"> </w:t>
      </w:r>
      <w:r w:rsidRPr="0068372A">
        <w:rPr>
          <w:lang w:val="fr-FR"/>
        </w:rPr>
        <w:t>académique, Les Dossiers des Sciences de l’Education n°24/2010, Regards croisés sur la</w:t>
      </w:r>
      <w:r w:rsidR="0085169F" w:rsidRPr="0068372A">
        <w:rPr>
          <w:lang w:val="fr-FR"/>
        </w:rPr>
        <w:t xml:space="preserve"> </w:t>
      </w:r>
      <w:r w:rsidRPr="0068372A">
        <w:rPr>
          <w:lang w:val="fr-FR"/>
        </w:rPr>
        <w:t>professionnalisation et ses objets, 53-70.</w:t>
      </w:r>
    </w:p>
    <w:p w14:paraId="6833CCBE" w14:textId="77777777" w:rsidR="00CD2658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 xml:space="preserve">2009. Paradeise C., Lichtenberger Y., </w:t>
      </w:r>
      <w:proofErr w:type="gramStart"/>
      <w:r w:rsidRPr="0043474E">
        <w:t>Universités</w:t>
      </w:r>
      <w:proofErr w:type="gramEnd"/>
      <w:r w:rsidRPr="0043474E">
        <w:t>: réapprendre la responsabilité</w:t>
      </w:r>
      <w:r w:rsidR="0085169F">
        <w:t xml:space="preserve"> </w:t>
      </w:r>
      <w:r w:rsidRPr="0043474E">
        <w:t>collégiale, in L’Université en crise. Mort ou résurrection? Revue du Mauss n°33, 1er</w:t>
      </w:r>
      <w:r w:rsidR="0085169F">
        <w:t xml:space="preserve"> </w:t>
      </w:r>
      <w:r w:rsidRPr="0043474E">
        <w:t>semestre 2009, 228-243.</w:t>
      </w:r>
    </w:p>
    <w:p w14:paraId="2642778E" w14:textId="77777777" w:rsidR="0043474E" w:rsidRPr="0043474E" w:rsidRDefault="00CD2658" w:rsidP="00021446">
      <w:pPr>
        <w:pStyle w:val="Paragraphedeliste"/>
        <w:numPr>
          <w:ilvl w:val="0"/>
          <w:numId w:val="16"/>
        </w:numPr>
        <w:jc w:val="both"/>
      </w:pPr>
      <w:r w:rsidRPr="0068372A">
        <w:rPr>
          <w:lang w:val="fr-FR"/>
        </w:rPr>
        <w:t xml:space="preserve">2009. </w:t>
      </w:r>
      <w:r w:rsidRPr="0068372A">
        <w:rPr>
          <w:rStyle w:val="st"/>
          <w:lang w:val="fr-FR"/>
        </w:rPr>
        <w:t xml:space="preserve">Une nouvelle université américaine? </w:t>
      </w:r>
      <w:r w:rsidRPr="0068372A">
        <w:rPr>
          <w:lang w:val="fr-FR"/>
        </w:rPr>
        <w:t xml:space="preserve">with </w:t>
      </w:r>
      <w:r w:rsidRPr="0068372A">
        <w:rPr>
          <w:rStyle w:val="st"/>
          <w:lang w:val="fr-FR"/>
        </w:rPr>
        <w:t xml:space="preserve">Michael M. </w:t>
      </w:r>
      <w:r w:rsidRPr="0068372A">
        <w:rPr>
          <w:rStyle w:val="Accentuation"/>
          <w:lang w:val="fr-FR"/>
        </w:rPr>
        <w:t>Crow</w:t>
      </w:r>
      <w:r w:rsidRPr="0068372A">
        <w:rPr>
          <w:rStyle w:val="st"/>
          <w:lang w:val="fr-FR"/>
        </w:rPr>
        <w:t xml:space="preserve">. Le. </w:t>
      </w:r>
      <w:r w:rsidRPr="00CD2658">
        <w:t>Débat</w:t>
      </w:r>
      <w:r>
        <w:rPr>
          <w:rStyle w:val="st"/>
        </w:rPr>
        <w:t>: Histoire, Politique, Société, 156 Sept.–Oct. 2009.</w:t>
      </w:r>
    </w:p>
    <w:p w14:paraId="5EF156F4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2007. Les plateformes technologiques, un instrument de politique scientifique dans les</w:t>
      </w:r>
      <w:r w:rsidR="00BE0527">
        <w:t xml:space="preserve"> </w:t>
      </w:r>
      <w:r w:rsidRPr="0043474E">
        <w:t>sciences de la vie, avec F.Aggeri, A.Branciard, P. Le Masson, A. Peerbaye, Revue</w:t>
      </w:r>
      <w:r w:rsidR="0085169F">
        <w:t xml:space="preserve"> </w:t>
      </w:r>
      <w:r w:rsidRPr="0043474E">
        <w:t>d’Economie industrielle, 120/ 4</w:t>
      </w:r>
      <w:r w:rsidRPr="00BE0527">
        <w:rPr>
          <w:sz w:val="16"/>
          <w:szCs w:val="16"/>
        </w:rPr>
        <w:t xml:space="preserve">ème </w:t>
      </w:r>
      <w:r w:rsidRPr="0043474E">
        <w:t>trim. 21-40..</w:t>
      </w:r>
    </w:p>
    <w:p w14:paraId="6BA1BCB5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 xml:space="preserve">2007. Institutional diversity as a challenge for </w:t>
      </w:r>
      <w:proofErr w:type="gramStart"/>
      <w:r w:rsidRPr="0043474E">
        <w:t>european</w:t>
      </w:r>
      <w:proofErr w:type="gramEnd"/>
      <w:r w:rsidRPr="0043474E">
        <w:t xml:space="preserve"> policy making. A position paper,</w:t>
      </w:r>
      <w:r w:rsidR="0085169F">
        <w:t xml:space="preserve"> </w:t>
      </w:r>
      <w:r w:rsidRPr="0043474E">
        <w:t>Pisa PRIME conference, 29-31 January 2007, www.prime.org</w:t>
      </w:r>
    </w:p>
    <w:p w14:paraId="36D16570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2006. Conception, réalisation, introduction du n° spécial franco-américain de Sociologie</w:t>
      </w:r>
      <w:r w:rsidR="0085169F">
        <w:t xml:space="preserve"> </w:t>
      </w:r>
      <w:r w:rsidRPr="0043474E">
        <w:t xml:space="preserve">du Travail sciences </w:t>
      </w:r>
      <w:proofErr w:type="gramStart"/>
      <w:r w:rsidRPr="0043474E">
        <w:t>et</w:t>
      </w:r>
      <w:proofErr w:type="gramEnd"/>
      <w:r w:rsidRPr="0043474E">
        <w:t xml:space="preserve"> relations internationales, avec Grégoire Mallard et Ashveen</w:t>
      </w:r>
      <w:r w:rsidR="0085169F">
        <w:t xml:space="preserve"> Peerbaye, n°1/2006</w:t>
      </w:r>
      <w:r w:rsidRPr="0043474E">
        <w:t>.</w:t>
      </w:r>
    </w:p>
    <w:p w14:paraId="1A2D52EE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2005. Piloter la réforme de la recherche publique, avec J.C. Thoenig, Futuribles, mars</w:t>
      </w:r>
      <w:r w:rsidR="0085169F">
        <w:t xml:space="preserve"> </w:t>
      </w:r>
      <w:r w:rsidRPr="0043474E">
        <w:t>2005, repris in Barré, R., de Laat, B., Theys, J., Management de la recherche, enjeux et</w:t>
      </w:r>
      <w:r w:rsidR="00E07BF1">
        <w:t xml:space="preserve"> </w:t>
      </w:r>
      <w:r w:rsidRPr="0043474E">
        <w:t>perspectives, DeBoeck, 2007, p. 160-175.</w:t>
      </w:r>
    </w:p>
    <w:p w14:paraId="57D334C0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2003. The French sociology of work and labor from workshops to labor markets to careers</w:t>
      </w:r>
      <w:r w:rsidR="0085169F">
        <w:t xml:space="preserve"> </w:t>
      </w:r>
      <w:r w:rsidRPr="0043474E">
        <w:t>in networks, Organisation studies, n° 24/4.</w:t>
      </w:r>
    </w:p>
    <w:p w14:paraId="5C9B7DBE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2003. Conception, réalisation, introduction du n° spécial de Sociologie du Travail,</w:t>
      </w:r>
      <w:r w:rsidR="006153E8">
        <w:t xml:space="preserve"> </w:t>
      </w:r>
      <w:r w:rsidRPr="0043474E">
        <w:t xml:space="preserve">Agriculture, nouveaux problèmes, nouveaux </w:t>
      </w:r>
      <w:proofErr w:type="gramStart"/>
      <w:r w:rsidRPr="0043474E">
        <w:t>enjeux ,</w:t>
      </w:r>
      <w:proofErr w:type="gramEnd"/>
      <w:r w:rsidRPr="0043474E">
        <w:t xml:space="preserve"> avec Pierre-Benoît Joly, n°1.</w:t>
      </w:r>
    </w:p>
    <w:p w14:paraId="5433D39D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 xml:space="preserve">2003. Des restructurations aux recompositions </w:t>
      </w:r>
      <w:proofErr w:type="gramStart"/>
      <w:r w:rsidRPr="0043474E">
        <w:t>hospitalières ;</w:t>
      </w:r>
      <w:proofErr w:type="gramEnd"/>
      <w:r w:rsidRPr="0043474E">
        <w:t xml:space="preserve"> réflexions sur un</w:t>
      </w:r>
      <w:r w:rsidR="006153E8">
        <w:t xml:space="preserve"> </w:t>
      </w:r>
      <w:r w:rsidRPr="0043474E">
        <w:t>programme, in dossier sur les recompositions hospitalières, Revue française des affaires</w:t>
      </w:r>
      <w:r w:rsidR="0085169F">
        <w:t xml:space="preserve"> </w:t>
      </w:r>
      <w:r w:rsidRPr="0043474E">
        <w:t>sociales, avec Philippe Mossé, n°…</w:t>
      </w:r>
    </w:p>
    <w:p w14:paraId="634A15F5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2002. Qualification(s), qualité(s); le parcours d’un concept fécond, avec Christine</w:t>
      </w:r>
      <w:r w:rsidR="006153E8">
        <w:t xml:space="preserve"> </w:t>
      </w:r>
      <w:r w:rsidRPr="0043474E">
        <w:t>Musselin, introduction à un dossier (M.Callon, F.Eymard-Duvernay, J.Gadrey, L.Karpik),</w:t>
      </w:r>
      <w:r w:rsidR="00BE0527">
        <w:t xml:space="preserve"> </w:t>
      </w:r>
      <w:r w:rsidRPr="0043474E">
        <w:t>Sociologie du travail, n°4/2002. Traduction en anglais</w:t>
      </w:r>
    </w:p>
    <w:p w14:paraId="2C3955BC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2001. Compétence, compétences, avec Yves Lichtenberger, Sociologie du Travail, n°1,</w:t>
      </w:r>
      <w:r w:rsidR="006153E8">
        <w:t xml:space="preserve"> </w:t>
      </w:r>
      <w:r w:rsidRPr="0043474E">
        <w:t>2001.</w:t>
      </w:r>
    </w:p>
    <w:p w14:paraId="2E9ADF32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 xml:space="preserve">2001. Compétence </w:t>
      </w:r>
      <w:proofErr w:type="gramStart"/>
      <w:r w:rsidRPr="0043474E">
        <w:t>et</w:t>
      </w:r>
      <w:proofErr w:type="gramEnd"/>
      <w:r w:rsidRPr="0043474E">
        <w:t xml:space="preserve"> valeur du travail, avec Y.Lichtenberger, in La Revue, mars 2001,</w:t>
      </w:r>
      <w:r w:rsidR="006153E8">
        <w:t xml:space="preserve"> </w:t>
      </w:r>
      <w:r w:rsidRPr="0043474E">
        <w:t>n°39.</w:t>
      </w:r>
    </w:p>
    <w:p w14:paraId="06714919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2000. Conception, réalisation, introduction du n° spécial de Sociologie du Travail, les</w:t>
      </w:r>
      <w:r w:rsidR="006153E8">
        <w:t xml:space="preserve"> </w:t>
      </w:r>
      <w:r w:rsidRPr="0043474E">
        <w:t xml:space="preserve">professionnels de la santé </w:t>
      </w:r>
      <w:proofErr w:type="gramStart"/>
      <w:r w:rsidRPr="0043474E">
        <w:t>et</w:t>
      </w:r>
      <w:proofErr w:type="gramEnd"/>
      <w:r w:rsidRPr="0043474E">
        <w:t xml:space="preserve"> les réformes, n°1, 2000.</w:t>
      </w:r>
    </w:p>
    <w:p w14:paraId="430E05F2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2000. Sur l’analyse des entretiens biographiques; à propos de l’ouvrage de Claude Dubar</w:t>
      </w:r>
      <w:r w:rsidR="006153E8">
        <w:t xml:space="preserve"> </w:t>
      </w:r>
      <w:proofErr w:type="gramStart"/>
      <w:r w:rsidRPr="0043474E">
        <w:t>et</w:t>
      </w:r>
      <w:proofErr w:type="gramEnd"/>
      <w:r w:rsidRPr="0043474E">
        <w:t xml:space="preserve"> Didier Demazière, Sociologie du Travail, n°…</w:t>
      </w:r>
    </w:p>
    <w:p w14:paraId="0C06E1CB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 xml:space="preserve">1999. Les métiers du </w:t>
      </w:r>
      <w:proofErr w:type="gramStart"/>
      <w:r w:rsidRPr="0043474E">
        <w:t>comédien ,</w:t>
      </w:r>
      <w:proofErr w:type="gramEnd"/>
      <w:r w:rsidRPr="0043474E">
        <w:t xml:space="preserve"> La revue du Théâtre.</w:t>
      </w:r>
    </w:p>
    <w:p w14:paraId="7F10EA28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1995. Préface à l'ouvrage de Courpasson, D., la modernisation bancaire, Lharmattan</w:t>
      </w:r>
    </w:p>
    <w:p w14:paraId="46F3F053" w14:textId="77777777" w:rsidR="0043474E" w:rsidRPr="0068372A" w:rsidRDefault="006153E8" w:rsidP="00021446">
      <w:pPr>
        <w:pStyle w:val="Paragraphedeliste"/>
        <w:numPr>
          <w:ilvl w:val="0"/>
          <w:numId w:val="16"/>
        </w:numPr>
        <w:jc w:val="both"/>
        <w:rPr>
          <w:lang w:val="fr-FR"/>
        </w:rPr>
      </w:pPr>
      <w:r w:rsidRPr="0068372A">
        <w:rPr>
          <w:lang w:val="fr-FR"/>
        </w:rPr>
        <w:t xml:space="preserve">1995. </w:t>
      </w:r>
      <w:r w:rsidR="0043474E" w:rsidRPr="0068372A">
        <w:rPr>
          <w:lang w:val="fr-FR"/>
        </w:rPr>
        <w:t>à propos des règles du jeu de Jean-Daniel Reynaud, Cahiers du GLYSI</w:t>
      </w:r>
    </w:p>
    <w:p w14:paraId="17577A4B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1991. Les théories de l’acteur, Les cahiers français, n°248, janvier 1991</w:t>
      </w:r>
    </w:p>
    <w:p w14:paraId="11FB566E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1990. Le métier de comédien dans la région lyonnaise, Cahiers de l’HARESE, Centre</w:t>
      </w:r>
      <w:r w:rsidR="006153E8">
        <w:t xml:space="preserve"> </w:t>
      </w:r>
      <w:r w:rsidRPr="0043474E">
        <w:t xml:space="preserve">d’études </w:t>
      </w:r>
      <w:proofErr w:type="gramStart"/>
      <w:r w:rsidRPr="0043474E">
        <w:t>et</w:t>
      </w:r>
      <w:proofErr w:type="gramEnd"/>
      <w:r w:rsidRPr="0043474E">
        <w:t xml:space="preserve"> de recherches sur le théâtre, université Lyon II.</w:t>
      </w:r>
    </w:p>
    <w:p w14:paraId="722F82DD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1990. Le contrat ou la confiance dans la relation salariale, en collaboration avec</w:t>
      </w:r>
      <w:r w:rsidR="006153E8">
        <w:t xml:space="preserve"> </w:t>
      </w:r>
      <w:r w:rsidRPr="0043474E">
        <w:t>P.Porcher, Travail et Emploi, n°4</w:t>
      </w:r>
    </w:p>
    <w:p w14:paraId="23BC4E60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1988. Acteurs et institutions; la dynamique des marchés du travail, Sociologie du Travail</w:t>
      </w:r>
    </w:p>
    <w:p w14:paraId="0A17768B" w14:textId="2FCFF69F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1988. Faut-il repens</w:t>
      </w:r>
      <w:r w:rsidR="00A24469">
        <w:t>er le concept de qualification?</w:t>
      </w:r>
      <w:r w:rsidRPr="0043474E">
        <w:t xml:space="preserve"> Pour, les nouvelles qualifications</w:t>
      </w:r>
    </w:p>
    <w:p w14:paraId="412B78C7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lastRenderedPageBreak/>
        <w:t>1988. La gestion néo-corporatiste du social, en collaboration avec J.Godbout, Revue</w:t>
      </w:r>
      <w:r w:rsidR="008D093B">
        <w:t xml:space="preserve"> </w:t>
      </w:r>
      <w:r w:rsidRPr="0043474E">
        <w:t>Internationale d’Action Communautaire, n° spécial Repenser les solidarités étatiques</w:t>
      </w:r>
    </w:p>
    <w:p w14:paraId="3BC552AB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1988. Les professions comme marchés du travail fermés, Sociologie et Sociétés, n°</w:t>
      </w:r>
      <w:r w:rsidR="008D093B">
        <w:t xml:space="preserve"> </w:t>
      </w:r>
      <w:r w:rsidRPr="0043474E">
        <w:t>spécial sur les professions</w:t>
      </w:r>
    </w:p>
    <w:p w14:paraId="1C0144F0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1988. Redistribution and acces to labor market, en collaboration avec L.Roulleau-Berger,</w:t>
      </w:r>
      <w:r w:rsidR="00BE0527">
        <w:t xml:space="preserve"> </w:t>
      </w:r>
      <w:r w:rsidRPr="0043474E">
        <w:t>Karl Polanyi’s Institute, working papers</w:t>
      </w:r>
    </w:p>
    <w:p w14:paraId="77BE645B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1988. Réflexions à partir de Fortunes et infortunes de la femme mariée de F. de Singly,</w:t>
      </w:r>
      <w:r w:rsidR="008D093B">
        <w:t xml:space="preserve"> </w:t>
      </w:r>
      <w:r w:rsidRPr="0043474E">
        <w:t>Politique</w:t>
      </w:r>
    </w:p>
    <w:p w14:paraId="5E1CE799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1987. Des savoirs aux compétences: qualification et régulation des marchés du travail,</w:t>
      </w:r>
      <w:r w:rsidR="008D093B">
        <w:t xml:space="preserve"> </w:t>
      </w:r>
      <w:r w:rsidRPr="0043474E">
        <w:t>Sociologie du Travail</w:t>
      </w:r>
    </w:p>
    <w:p w14:paraId="15EDD232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1987. Les marchés du travail fermés, in Les marchés du travail, Cahiers du GLYSI</w:t>
      </w:r>
    </w:p>
    <w:p w14:paraId="5FA57412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1985. Rhétorique professionnelle et expertise, Sociologie du Travail</w:t>
      </w:r>
    </w:p>
    <w:p w14:paraId="6962C14F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1984. La marine marchande française; une profession fermée?, Revue Française de</w:t>
      </w:r>
      <w:r w:rsidR="008D093B">
        <w:t xml:space="preserve"> </w:t>
      </w:r>
      <w:r w:rsidRPr="0043474E">
        <w:t>Sociologie</w:t>
      </w:r>
    </w:p>
    <w:p w14:paraId="0C9EEDB0" w14:textId="2A490B68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1982. Pour une nouvelle stratégie d’analyse des carrières des cadres, en collaboration avec</w:t>
      </w:r>
      <w:r w:rsidR="006153E8">
        <w:t xml:space="preserve"> </w:t>
      </w:r>
      <w:r w:rsidRPr="0043474E">
        <w:t>J.</w:t>
      </w:r>
      <w:r w:rsidR="00021446">
        <w:t xml:space="preserve"> </w:t>
      </w:r>
      <w:r w:rsidRPr="0043474E">
        <w:t>Laufer, Sociologie du Travail</w:t>
      </w:r>
    </w:p>
    <w:p w14:paraId="48112153" w14:textId="77777777" w:rsidR="0043474E" w:rsidRPr="0043474E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>1980. Sociabilité et culture de classe, Revue Française de Sociologie</w:t>
      </w:r>
    </w:p>
    <w:p w14:paraId="54384352" w14:textId="77777777" w:rsidR="006A69BD" w:rsidRDefault="0043474E" w:rsidP="00021446">
      <w:pPr>
        <w:pStyle w:val="Paragraphedeliste"/>
        <w:numPr>
          <w:ilvl w:val="0"/>
          <w:numId w:val="16"/>
        </w:numPr>
        <w:jc w:val="both"/>
      </w:pPr>
      <w:r w:rsidRPr="0043474E">
        <w:t xml:space="preserve">1974. Appartenance </w:t>
      </w:r>
      <w:proofErr w:type="gramStart"/>
      <w:r w:rsidRPr="0043474E">
        <w:t>et</w:t>
      </w:r>
      <w:proofErr w:type="gramEnd"/>
      <w:r w:rsidRPr="0043474E">
        <w:t xml:space="preserve"> participation à des associations, en collaboration avec Y.Lemel,</w:t>
      </w:r>
      <w:r w:rsidR="00BE0527">
        <w:t xml:space="preserve"> </w:t>
      </w:r>
      <w:r w:rsidRPr="0043474E">
        <w:t>Economie et Statistique, n°55.</w:t>
      </w:r>
    </w:p>
    <w:p w14:paraId="0D7B7649" w14:textId="77777777" w:rsidR="0043474E" w:rsidRPr="0043474E" w:rsidRDefault="0043474E" w:rsidP="00CC7D47">
      <w:pPr>
        <w:jc w:val="both"/>
      </w:pPr>
    </w:p>
    <w:p w14:paraId="3B271500" w14:textId="77777777" w:rsidR="006A69BD" w:rsidRDefault="0043474E" w:rsidP="00CC7D47">
      <w:pPr>
        <w:pStyle w:val="Titre3"/>
        <w:jc w:val="both"/>
      </w:pPr>
      <w:r w:rsidRPr="0043474E">
        <w:t>PRESENTATIONS AND DISCUSSION PAPERS</w:t>
      </w:r>
    </w:p>
    <w:p w14:paraId="655D62C9" w14:textId="77777777" w:rsidR="006A69BD" w:rsidRDefault="006A69BD" w:rsidP="00CC7D47">
      <w:pPr>
        <w:jc w:val="both"/>
      </w:pPr>
    </w:p>
    <w:p w14:paraId="769F19FD" w14:textId="77D2F37B" w:rsidR="002E5F12" w:rsidRPr="002E5F12" w:rsidRDefault="002E5F12" w:rsidP="002E5F12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Times New Roman"/>
          <w:lang w:val="fr-FR"/>
        </w:rPr>
      </w:pPr>
      <w:r w:rsidRPr="002E5F12">
        <w:t xml:space="preserve">2013. </w:t>
      </w:r>
      <w:r w:rsidRPr="002E5F12">
        <w:rPr>
          <w:rFonts w:cs="Times New Roman"/>
          <w:lang w:val="fr-FR"/>
        </w:rPr>
        <w:t>Quel devenir pour la profession académique? Colloque du DIM IS2-IT, Innovation, Science, Technique, Société, Paris, 18-19 avril</w:t>
      </w:r>
    </w:p>
    <w:p w14:paraId="4E36AF24" w14:textId="71ECC1FD" w:rsidR="003F7062" w:rsidRPr="002E5F12" w:rsidRDefault="003F7062" w:rsidP="00DA4844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  <w:r>
        <w:t xml:space="preserve">2012. La biologie de synthèse, entre science </w:t>
      </w:r>
      <w:proofErr w:type="gramStart"/>
      <w:r>
        <w:t>et</w:t>
      </w:r>
      <w:proofErr w:type="gramEnd"/>
      <w:r>
        <w:t xml:space="preserve"> société. Introduction. Paris, 4 décembre.</w:t>
      </w:r>
      <w:r w:rsidR="006C751D">
        <w:t xml:space="preserve"> </w:t>
      </w:r>
    </w:p>
    <w:p w14:paraId="38D595B6" w14:textId="00DECDB9" w:rsidR="006C751D" w:rsidRDefault="003F7062" w:rsidP="00411C8E">
      <w:pPr>
        <w:pStyle w:val="Paragraphedeliste"/>
        <w:numPr>
          <w:ilvl w:val="0"/>
          <w:numId w:val="8"/>
        </w:numPr>
        <w:jc w:val="both"/>
      </w:pPr>
      <w:r>
        <w:t xml:space="preserve">2012. </w:t>
      </w:r>
      <w:r w:rsidR="00870318">
        <w:t>Les transformations de la profession académique, séminaire</w:t>
      </w:r>
      <w:r w:rsidR="00A069C3">
        <w:t xml:space="preserve"> du MOST, Paris-Dauphine, December 20</w:t>
      </w:r>
      <w:r w:rsidR="00870318">
        <w:t>.</w:t>
      </w:r>
    </w:p>
    <w:p w14:paraId="76537303" w14:textId="1CEE3D31" w:rsidR="002D48C0" w:rsidRDefault="002D48C0" w:rsidP="00411C8E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411C8E">
        <w:rPr>
          <w:rFonts w:asciiTheme="minorHAnsi" w:hAnsiTheme="minorHAnsi"/>
        </w:rPr>
        <w:t xml:space="preserve">2012. Petit déjeuner-débat sur la gouvernance des universités, avec Daniel Filâtre, cabinet de la Ministre de la recherche et de l'enseignement supérieur, </w:t>
      </w:r>
      <w:r w:rsidRPr="00411C8E">
        <w:rPr>
          <w:rFonts w:asciiTheme="minorHAnsi" w:hAnsiTheme="minorHAnsi"/>
          <w:bCs/>
        </w:rPr>
        <w:t>François Paquis, président de l'association des serétaires généraux d'établissements publics d'enseignement supérieur (ASG), Nadine Theze</w:t>
      </w:r>
      <w:r w:rsidRPr="00411C8E">
        <w:rPr>
          <w:rFonts w:asciiTheme="minorHAnsi" w:hAnsiTheme="minorHAnsi"/>
        </w:rPr>
        <w:t>,_ membre du bureau de la</w:t>
      </w:r>
      <w:r w:rsidR="007A2419">
        <w:rPr>
          <w:rFonts w:asciiTheme="minorHAnsi" w:hAnsiTheme="minorHAnsi"/>
        </w:rPr>
        <w:t xml:space="preserve"> Conférence des doyens</w:t>
      </w:r>
      <w:r w:rsidRPr="00411C8E">
        <w:rPr>
          <w:rFonts w:asciiTheme="minorHAnsi" w:hAnsiTheme="minorHAnsi"/>
        </w:rPr>
        <w:t xml:space="preserve"> et des directeurs d'UFR des sciences de la vie, (CDUS), </w:t>
      </w:r>
      <w:r w:rsidRPr="00411C8E">
        <w:rPr>
          <w:rFonts w:asciiTheme="minorHAnsi" w:hAnsiTheme="minorHAnsi"/>
          <w:bCs/>
        </w:rPr>
        <w:t>Jean-Claude Lewandowski</w:t>
      </w:r>
      <w:r w:rsidR="00411C8E" w:rsidRPr="00411C8E">
        <w:rPr>
          <w:rFonts w:asciiTheme="minorHAnsi" w:hAnsiTheme="minorHAnsi"/>
        </w:rPr>
        <w:t>, Les Echos, Centre de sociologie des organisations, Sciences</w:t>
      </w:r>
      <w:r w:rsidR="00A069C3">
        <w:rPr>
          <w:rFonts w:asciiTheme="minorHAnsi" w:hAnsiTheme="minorHAnsi"/>
        </w:rPr>
        <w:t xml:space="preserve"> Po, </w:t>
      </w:r>
      <w:r w:rsidR="00A069C3" w:rsidRPr="00A069C3">
        <w:rPr>
          <w:rFonts w:asciiTheme="minorHAnsi" w:hAnsiTheme="minorHAnsi"/>
        </w:rPr>
        <w:t>December</w:t>
      </w:r>
      <w:r w:rsidR="00A069C3">
        <w:t xml:space="preserve"> </w:t>
      </w:r>
      <w:r w:rsidR="00A069C3">
        <w:rPr>
          <w:rFonts w:asciiTheme="minorHAnsi" w:hAnsiTheme="minorHAnsi"/>
        </w:rPr>
        <w:t>20.</w:t>
      </w:r>
    </w:p>
    <w:p w14:paraId="6E978730" w14:textId="77777777" w:rsidR="00797E81" w:rsidRPr="00697E51" w:rsidRDefault="00797E81" w:rsidP="00797E81">
      <w:pPr>
        <w:pStyle w:val="Default"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lang w:eastAsia="fr-FR"/>
        </w:rPr>
      </w:pPr>
      <w:r w:rsidRPr="00697E51">
        <w:rPr>
          <w:rFonts w:asciiTheme="minorHAnsi" w:hAnsiTheme="minorHAnsi"/>
        </w:rPr>
        <w:t xml:space="preserve">2012. Nos belles années GLYSI, journée sur </w:t>
      </w:r>
      <w:r w:rsidRPr="00697E51">
        <w:rPr>
          <w:rFonts w:asciiTheme="minorHAnsi" w:hAnsiTheme="minorHAnsi"/>
          <w:bCs/>
        </w:rPr>
        <w:t xml:space="preserve">le travail en sociologie.  </w:t>
      </w:r>
      <w:r w:rsidRPr="00697E51">
        <w:rPr>
          <w:rFonts w:asciiTheme="minorHAnsi" w:eastAsia="Times New Roman" w:hAnsiTheme="minorHAnsi"/>
          <w:bCs/>
          <w:lang w:eastAsia="fr-FR"/>
        </w:rPr>
        <w:t>Retour sur les recherches de Philippe Bernoux</w:t>
      </w:r>
      <w:r>
        <w:rPr>
          <w:rFonts w:asciiTheme="minorHAnsi" w:eastAsia="Times New Roman" w:hAnsiTheme="minorHAnsi"/>
          <w:bCs/>
          <w:lang w:eastAsia="fr-FR"/>
        </w:rPr>
        <w:t>, Centre Max Weber, Lyon, December 7.</w:t>
      </w:r>
    </w:p>
    <w:p w14:paraId="6AF2CC72" w14:textId="3D35D1C7" w:rsidR="00A069C3" w:rsidRDefault="00A069C3" w:rsidP="00A069C3">
      <w:pPr>
        <w:pStyle w:val="Paragraphedeliste"/>
        <w:numPr>
          <w:ilvl w:val="0"/>
          <w:numId w:val="8"/>
        </w:numPr>
        <w:spacing w:before="2" w:after="2"/>
        <w:jc w:val="both"/>
        <w:rPr>
          <w:lang w:val="en-US"/>
        </w:rPr>
      </w:pPr>
      <w:r>
        <w:rPr>
          <w:lang w:val="en-US"/>
        </w:rPr>
        <w:t xml:space="preserve">2012. </w:t>
      </w:r>
      <w:r w:rsidRPr="006A0FF1">
        <w:rPr>
          <w:lang w:val="en-US"/>
        </w:rPr>
        <w:t>La réception des démarches d’évaluation</w:t>
      </w:r>
      <w:r>
        <w:rPr>
          <w:lang w:val="fr-FR"/>
        </w:rPr>
        <w:t xml:space="preserve">, </w:t>
      </w:r>
      <w:r w:rsidRPr="006A0FF1">
        <w:rPr>
          <w:rFonts w:ascii="Cambria" w:eastAsia="MS Mincho" w:hAnsi="Cambria"/>
          <w:lang w:val="en-US"/>
        </w:rPr>
        <w:t xml:space="preserve">Journée de la </w:t>
      </w:r>
      <w:r>
        <w:rPr>
          <w:lang w:val="en-US"/>
        </w:rPr>
        <w:t>recherché</w:t>
      </w:r>
      <w:r>
        <w:rPr>
          <w:lang w:val="fr-FR"/>
        </w:rPr>
        <w:t xml:space="preserve">, </w:t>
      </w:r>
      <w:r w:rsidRPr="006A0FF1">
        <w:rPr>
          <w:rFonts w:ascii="Cambria" w:eastAsia="MS Mincho" w:hAnsi="Cambria"/>
          <w:lang w:val="en-US"/>
        </w:rPr>
        <w:t>Université de Lausanne</w:t>
      </w:r>
      <w:r>
        <w:rPr>
          <w:lang w:val="fr-FR"/>
        </w:rPr>
        <w:t xml:space="preserve">, </w:t>
      </w:r>
      <w:r>
        <w:rPr>
          <w:lang w:val="en-US"/>
        </w:rPr>
        <w:t>Facu</w:t>
      </w:r>
      <w:r w:rsidRPr="006A0FF1">
        <w:rPr>
          <w:rFonts w:ascii="Cambria" w:eastAsia="MS Mincho" w:hAnsi="Cambria"/>
          <w:lang w:val="en-US"/>
        </w:rPr>
        <w:t xml:space="preserve">lté des sciences sociales </w:t>
      </w:r>
      <w:proofErr w:type="gramStart"/>
      <w:r w:rsidRPr="006A0FF1">
        <w:rPr>
          <w:rFonts w:ascii="Cambria" w:eastAsia="MS Mincho" w:hAnsi="Cambria"/>
          <w:lang w:val="en-US"/>
        </w:rPr>
        <w:t>et</w:t>
      </w:r>
      <w:proofErr w:type="gramEnd"/>
      <w:r w:rsidRPr="006A0FF1">
        <w:rPr>
          <w:rFonts w:ascii="Cambria" w:eastAsia="MS Mincho" w:hAnsi="Cambria"/>
          <w:lang w:val="en-US"/>
        </w:rPr>
        <w:t xml:space="preserve"> politiques</w:t>
      </w:r>
      <w:r>
        <w:rPr>
          <w:lang w:val="fr-FR"/>
        </w:rPr>
        <w:t xml:space="preserve">, </w:t>
      </w:r>
      <w:r w:rsidRPr="006A0FF1">
        <w:rPr>
          <w:rFonts w:ascii="Cambria" w:eastAsia="MS Mincho" w:hAnsi="Cambria"/>
          <w:lang w:val="en-US"/>
        </w:rPr>
        <w:t>8 novembre</w:t>
      </w:r>
      <w:r>
        <w:rPr>
          <w:rFonts w:ascii="Cambria" w:eastAsia="MS Mincho" w:hAnsi="Cambria"/>
          <w:lang w:val="en-US"/>
        </w:rPr>
        <w:t>.</w:t>
      </w:r>
    </w:p>
    <w:p w14:paraId="0C305698" w14:textId="6EE75210" w:rsidR="00C13EC3" w:rsidRPr="00C13EC3" w:rsidRDefault="00A069C3" w:rsidP="00C13EC3">
      <w:pPr>
        <w:pStyle w:val="Paragraphedeliste"/>
        <w:numPr>
          <w:ilvl w:val="0"/>
          <w:numId w:val="8"/>
        </w:numPr>
        <w:spacing w:before="2" w:after="2"/>
        <w:jc w:val="both"/>
        <w:rPr>
          <w:rFonts w:ascii="Cambria" w:eastAsia="MS Mincho" w:hAnsi="Cambria"/>
          <w:lang w:val="fr-FR"/>
        </w:rPr>
      </w:pPr>
      <w:r>
        <w:rPr>
          <w:bCs/>
          <w:lang w:val="en-US"/>
        </w:rPr>
        <w:t xml:space="preserve">2012. </w:t>
      </w:r>
      <w:r w:rsidR="00C13EC3" w:rsidRPr="00172602">
        <w:rPr>
          <w:bCs/>
          <w:lang w:val="en-US"/>
        </w:rPr>
        <w:t>The changing status and r</w:t>
      </w:r>
      <w:r w:rsidR="00C13EC3">
        <w:rPr>
          <w:bCs/>
          <w:lang w:val="en-US"/>
        </w:rPr>
        <w:t xml:space="preserve">ole of the academic profession. </w:t>
      </w:r>
      <w:r w:rsidR="00C13EC3" w:rsidRPr="00172602">
        <w:rPr>
          <w:bCs/>
          <w:lang w:val="en-US"/>
        </w:rPr>
        <w:t>From cultural elite to alienated labor?</w:t>
      </w:r>
      <w:r w:rsidR="00C13EC3">
        <w:rPr>
          <w:bCs/>
          <w:lang w:val="en-US"/>
        </w:rPr>
        <w:t xml:space="preserve"> </w:t>
      </w:r>
      <w:r w:rsidR="00C13EC3" w:rsidRPr="00172602">
        <w:rPr>
          <w:rFonts w:ascii="Cambria" w:eastAsia="MS Mincho" w:hAnsi="Cambria"/>
          <w:bCs/>
          <w:lang w:val="en-US"/>
        </w:rPr>
        <w:t xml:space="preserve">EUROCORES </w:t>
      </w:r>
      <w:r w:rsidR="00C13EC3">
        <w:rPr>
          <w:rFonts w:ascii="Cambria" w:eastAsia="MS Mincho" w:hAnsi="Cambria"/>
          <w:bCs/>
          <w:lang w:val="en-US"/>
        </w:rPr>
        <w:t>Final Conference, Hi</w:t>
      </w:r>
      <w:r w:rsidR="00C13EC3" w:rsidRPr="00172602">
        <w:rPr>
          <w:rFonts w:ascii="Cambria" w:eastAsia="MS Mincho" w:hAnsi="Cambria"/>
          <w:bCs/>
          <w:lang w:val="en-US"/>
        </w:rPr>
        <w:t>gher Education and social chan</w:t>
      </w:r>
      <w:r w:rsidR="00C13EC3">
        <w:rPr>
          <w:rFonts w:ascii="Cambria" w:eastAsia="MS Mincho" w:hAnsi="Cambria"/>
          <w:bCs/>
          <w:lang w:val="en-US"/>
        </w:rPr>
        <w:t>ge (EuroHES), B</w:t>
      </w:r>
      <w:r>
        <w:rPr>
          <w:rFonts w:ascii="Cambria" w:eastAsia="MS Mincho" w:hAnsi="Cambria"/>
          <w:bCs/>
          <w:lang w:val="en-US"/>
        </w:rPr>
        <w:t>erlin 29-31 August</w:t>
      </w:r>
      <w:r w:rsidR="00C13EC3">
        <w:rPr>
          <w:bCs/>
          <w:lang w:val="en-US"/>
        </w:rPr>
        <w:t>.</w:t>
      </w:r>
    </w:p>
    <w:p w14:paraId="42A14A82" w14:textId="7E92A98B" w:rsidR="00C730BA" w:rsidRPr="00C730BA" w:rsidRDefault="00C730BA" w:rsidP="00411C8E">
      <w:pPr>
        <w:pStyle w:val="Paragraphedeliste"/>
        <w:numPr>
          <w:ilvl w:val="0"/>
          <w:numId w:val="8"/>
        </w:numPr>
        <w:jc w:val="both"/>
      </w:pPr>
      <w:r>
        <w:t xml:space="preserve">2012. </w:t>
      </w:r>
      <w:r w:rsidRPr="00C730BA">
        <w:t xml:space="preserve">Classements universitaires </w:t>
      </w:r>
      <w:proofErr w:type="gramStart"/>
      <w:r w:rsidRPr="00C730BA">
        <w:t>et</w:t>
      </w:r>
      <w:proofErr w:type="gramEnd"/>
      <w:r w:rsidRPr="00C730BA">
        <w:t xml:space="preserve"> destins professionnels</w:t>
      </w:r>
      <w:r>
        <w:t xml:space="preserve">. </w:t>
      </w:r>
      <w:r w:rsidRPr="00411C8E">
        <w:rPr>
          <w:lang w:val="fr-FR"/>
        </w:rPr>
        <w:t xml:space="preserve">Séminaire CEDITEC, Les discours sur l'enseignement supérieur: classements, évaluations, réformes », UPEC June 1. </w:t>
      </w:r>
    </w:p>
    <w:p w14:paraId="4E52AC4A" w14:textId="40B43C9C" w:rsidR="000E0F54" w:rsidRDefault="000E0F54" w:rsidP="00411C8E">
      <w:pPr>
        <w:pStyle w:val="Paragraphedeliste"/>
        <w:numPr>
          <w:ilvl w:val="0"/>
          <w:numId w:val="8"/>
        </w:numPr>
        <w:jc w:val="both"/>
      </w:pPr>
      <w:r>
        <w:t>2012. Géopolitique de la science, with Grégoire Postel-Vinay, Antoine Schoen and …, Café des sciences, Paris, May 2.</w:t>
      </w:r>
    </w:p>
    <w:p w14:paraId="66B6A561" w14:textId="77777777" w:rsidR="00B72306" w:rsidRDefault="00B72306" w:rsidP="00B72306">
      <w:pPr>
        <w:pStyle w:val="Paragraphedeliste"/>
        <w:numPr>
          <w:ilvl w:val="0"/>
          <w:numId w:val="8"/>
        </w:numPr>
        <w:spacing w:before="2" w:after="2"/>
        <w:jc w:val="both"/>
        <w:rPr>
          <w:lang w:val="fr-FR"/>
        </w:rPr>
      </w:pPr>
      <w:r>
        <w:rPr>
          <w:lang w:val="fr-FR"/>
        </w:rPr>
        <w:lastRenderedPageBreak/>
        <w:t>2012. Relevance and excellence in professional schools, Ingenio, Valencia, Spain, April 19.</w:t>
      </w:r>
    </w:p>
    <w:p w14:paraId="62101076" w14:textId="322C0EE2" w:rsidR="00202C28" w:rsidRPr="00411C8E" w:rsidRDefault="00202C28" w:rsidP="00411C8E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>
        <w:t xml:space="preserve">2012. </w:t>
      </w:r>
      <w:r w:rsidRPr="00411C8E">
        <w:rPr>
          <w:lang w:val="fr-FR"/>
        </w:rPr>
        <w:t>L’impact des classements sur le comportement strat</w:t>
      </w:r>
      <w:r w:rsidR="003C0885" w:rsidRPr="00411C8E">
        <w:rPr>
          <w:lang w:val="fr-FR"/>
        </w:rPr>
        <w:t xml:space="preserve">égique </w:t>
      </w:r>
      <w:proofErr w:type="gramStart"/>
      <w:r w:rsidR="003C0885" w:rsidRPr="00411C8E">
        <w:rPr>
          <w:lang w:val="fr-FR"/>
        </w:rPr>
        <w:t>et</w:t>
      </w:r>
      <w:proofErr w:type="gramEnd"/>
      <w:r w:rsidR="003C0885" w:rsidRPr="00411C8E">
        <w:rPr>
          <w:lang w:val="fr-FR"/>
        </w:rPr>
        <w:t xml:space="preserve"> les trajectoires des </w:t>
      </w:r>
      <w:r w:rsidRPr="00411C8E">
        <w:rPr>
          <w:lang w:val="fr-FR"/>
        </w:rPr>
        <w:t>établissements d’enseignement supérieur, Haut Conseil de la Science et de la Technologie, Paris, 3 avril.</w:t>
      </w:r>
    </w:p>
    <w:p w14:paraId="39F1B856" w14:textId="1D547AE0" w:rsidR="00632BBC" w:rsidRDefault="008D2A9F" w:rsidP="00411C8E">
      <w:pPr>
        <w:pStyle w:val="Paragraphedeliste"/>
        <w:numPr>
          <w:ilvl w:val="0"/>
          <w:numId w:val="8"/>
        </w:numPr>
        <w:jc w:val="both"/>
      </w:pPr>
      <w:r>
        <w:t xml:space="preserve">2012. How much is enough? </w:t>
      </w:r>
      <w:r w:rsidRPr="008D2A9F">
        <w:t xml:space="preserve">Does indicators-based management guarantee </w:t>
      </w:r>
      <w:r w:rsidRPr="00411C8E">
        <w:rPr>
          <w:lang w:val="fr-FR"/>
        </w:rPr>
        <w:t xml:space="preserve">effectiveness? </w:t>
      </w:r>
      <w:r w:rsidR="00632BBC">
        <w:t>AFD-EUDN Annual Conference, Paris, March 26.</w:t>
      </w:r>
    </w:p>
    <w:p w14:paraId="0F686CCE" w14:textId="6A0B7728" w:rsidR="00965E8E" w:rsidRPr="00411C8E" w:rsidRDefault="00965E8E" w:rsidP="00411C8E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>
        <w:t xml:space="preserve">2012. </w:t>
      </w:r>
      <w:r w:rsidRPr="00411C8E">
        <w:rPr>
          <w:lang w:val="fr-FR"/>
        </w:rPr>
        <w:t xml:space="preserve">Practical Relevance and Academic Excellence: Four Business Schools in Context. with St. Mignot-Gérard, J.-C. Thoenig, EFMD Annual Higher Research Conference, Lorange Institute of Business, </w:t>
      </w:r>
      <w:r w:rsidR="00632BBC" w:rsidRPr="00411C8E">
        <w:rPr>
          <w:lang w:val="fr-FR"/>
        </w:rPr>
        <w:t xml:space="preserve">February </w:t>
      </w:r>
      <w:r w:rsidRPr="00411C8E">
        <w:rPr>
          <w:lang w:val="fr-FR"/>
        </w:rPr>
        <w:t xml:space="preserve">14&amp;15, Horgen, Switzerland. </w:t>
      </w:r>
    </w:p>
    <w:p w14:paraId="6435D329" w14:textId="007A2C8B" w:rsidR="00F72F85" w:rsidRPr="00411C8E" w:rsidRDefault="00F72F85" w:rsidP="00411C8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fr-FR"/>
        </w:rPr>
      </w:pPr>
      <w:r>
        <w:t xml:space="preserve">2012. Réformes universitaires </w:t>
      </w:r>
      <w:proofErr w:type="gramStart"/>
      <w:r>
        <w:t>et</w:t>
      </w:r>
      <w:proofErr w:type="gramEnd"/>
      <w:r>
        <w:t xml:space="preserve"> destins professionnels, Louvain</w:t>
      </w:r>
      <w:r w:rsidR="00C6096A">
        <w:t xml:space="preserve"> la Neuve</w:t>
      </w:r>
      <w:r>
        <w:t xml:space="preserve">, colloque </w:t>
      </w:r>
      <w:r w:rsidR="00C6096A" w:rsidRPr="00411C8E">
        <w:rPr>
          <w:lang w:val="fr-FR"/>
        </w:rPr>
        <w:t>Pouvoirs et contre-pouvoirs dans les universités. Quel rôle pour la concertation sociale?, 26 janvier.</w:t>
      </w:r>
    </w:p>
    <w:p w14:paraId="0CDDFA51" w14:textId="77B856D8" w:rsidR="001A70F1" w:rsidRPr="0068372A" w:rsidRDefault="001A70F1" w:rsidP="00411C8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val="fr-FR"/>
        </w:rPr>
      </w:pPr>
      <w:r w:rsidRPr="00411C8E">
        <w:rPr>
          <w:lang w:val="fr-FR"/>
        </w:rPr>
        <w:t xml:space="preserve">. 2011. Les Ecoles doctorales en Europe (avec T. Diez). </w:t>
      </w:r>
      <w:r w:rsidRPr="0068372A">
        <w:rPr>
          <w:lang w:val="fr-FR"/>
        </w:rPr>
        <w:t xml:space="preserve">Direction de la Formation des Cadres du Ministère marocain en charge de la recherché </w:t>
      </w:r>
      <w:r w:rsidRPr="00411C8E">
        <w:rPr>
          <w:lang w:val="fr-FR"/>
        </w:rPr>
        <w:t>et de l’enseignement supérieur</w:t>
      </w:r>
      <w:r w:rsidRPr="0068372A">
        <w:rPr>
          <w:lang w:val="fr-FR"/>
        </w:rPr>
        <w:t xml:space="preserve">, colloque </w:t>
      </w:r>
      <w:r w:rsidRPr="00411C8E">
        <w:rPr>
          <w:lang w:val="fr-FR"/>
        </w:rPr>
        <w:t>sur le développement des formations doctorales dans les EESNRPU, 1</w:t>
      </w:r>
      <w:r w:rsidRPr="00411C8E">
        <w:rPr>
          <w:vertAlign w:val="superscript"/>
          <w:lang w:val="fr-FR"/>
        </w:rPr>
        <w:t>er</w:t>
      </w:r>
      <w:r w:rsidRPr="00411C8E">
        <w:rPr>
          <w:lang w:val="fr-FR"/>
        </w:rPr>
        <w:t xml:space="preserve"> décembre, Rabat, IAV.</w:t>
      </w:r>
    </w:p>
    <w:p w14:paraId="4AA3A54A" w14:textId="262F526F" w:rsidR="00F10137" w:rsidRPr="00CC7D47" w:rsidRDefault="00CC7D47" w:rsidP="00411C8E">
      <w:pPr>
        <w:pStyle w:val="Paragraphedeliste"/>
        <w:numPr>
          <w:ilvl w:val="0"/>
          <w:numId w:val="8"/>
        </w:numPr>
        <w:jc w:val="both"/>
      </w:pPr>
      <w:r>
        <w:t xml:space="preserve">2011. </w:t>
      </w:r>
      <w:r w:rsidRPr="00FA654E">
        <w:t xml:space="preserve">How much </w:t>
      </w:r>
      <w:r w:rsidR="00CE189B">
        <w:t>can</w:t>
      </w:r>
      <w:r w:rsidRPr="00FA654E">
        <w:t xml:space="preserve"> new patterns of Universi</w:t>
      </w:r>
      <w:r w:rsidR="00A978B4">
        <w:t xml:space="preserve">ty governance contribute to the </w:t>
      </w:r>
      <w:r w:rsidRPr="00FA654E">
        <w:t>emergence of World class universities in Europe?</w:t>
      </w:r>
      <w:r>
        <w:t xml:space="preserve"> Future Of Higher Education - </w:t>
      </w:r>
      <w:r w:rsidRPr="005E64C6">
        <w:t>Bologna Process Researchers’ Conference (</w:t>
      </w:r>
      <w:r>
        <w:t>FOHE-</w:t>
      </w:r>
      <w:r w:rsidRPr="005E64C6">
        <w:t>BPRC)</w:t>
      </w:r>
      <w:r w:rsidR="0065579C">
        <w:t>, Bucharest</w:t>
      </w:r>
      <w:r>
        <w:t xml:space="preserve">, </w:t>
      </w:r>
      <w:r w:rsidR="009D2B42">
        <w:t xml:space="preserve">October </w:t>
      </w:r>
      <w:r>
        <w:t>17-19.</w:t>
      </w:r>
    </w:p>
    <w:p w14:paraId="0308F3C9" w14:textId="2E8457F6" w:rsidR="00F10137" w:rsidRPr="00411C8E" w:rsidRDefault="00CC7D47" w:rsidP="00411C8E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 w:rsidRPr="00411C8E">
        <w:rPr>
          <w:lang w:val="fr-FR"/>
        </w:rPr>
        <w:t xml:space="preserve">2011. </w:t>
      </w:r>
      <w:r w:rsidR="00CE189B" w:rsidRPr="00411C8E">
        <w:rPr>
          <w:lang w:val="fr-FR"/>
        </w:rPr>
        <w:t>Excellence</w:t>
      </w:r>
      <w:r w:rsidRPr="00411C8E">
        <w:rPr>
          <w:lang w:val="fr-FR"/>
        </w:rPr>
        <w:t xml:space="preserve"> académique et </w:t>
      </w:r>
      <w:r w:rsidR="00CE189B" w:rsidRPr="00411C8E">
        <w:rPr>
          <w:lang w:val="fr-FR"/>
        </w:rPr>
        <w:t>pertinence</w:t>
      </w:r>
      <w:r w:rsidRPr="00411C8E">
        <w:rPr>
          <w:lang w:val="fr-FR"/>
        </w:rPr>
        <w:t xml:space="preserve"> professionnelle. </w:t>
      </w:r>
      <w:r w:rsidR="00CE189B" w:rsidRPr="00411C8E">
        <w:rPr>
          <w:lang w:val="fr-FR"/>
        </w:rPr>
        <w:t>Etude de quatre</w:t>
      </w:r>
      <w:r w:rsidRPr="00411C8E">
        <w:rPr>
          <w:lang w:val="fr-FR"/>
        </w:rPr>
        <w:t xml:space="preserve"> Business schools en Europe et aux Etats-Unis. Avec J.-C. Thoenig, Stéphanie Mignot-Gérard, Emilie Biland, Gaële Goastellec, Aurélie Delemarle, ‘Les universités au risqué de l’histoire. Principes, configurations et modèles, 19ème- 20ème siècles, </w:t>
      </w:r>
      <w:r w:rsidR="00F10137" w:rsidRPr="00411C8E">
        <w:rPr>
          <w:lang w:val="fr-FR"/>
        </w:rPr>
        <w:t>Nancy</w:t>
      </w:r>
      <w:r w:rsidRPr="00411C8E">
        <w:rPr>
          <w:lang w:val="fr-FR"/>
        </w:rPr>
        <w:t xml:space="preserve"> 10-11 octobre.</w:t>
      </w:r>
    </w:p>
    <w:p w14:paraId="097D08B7" w14:textId="6688F0A2" w:rsidR="00F10137" w:rsidRPr="00411C8E" w:rsidRDefault="00D04CAF" w:rsidP="00411C8E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 w:rsidRPr="00411C8E">
        <w:rPr>
          <w:lang w:val="fr-FR"/>
        </w:rPr>
        <w:t xml:space="preserve">2011. La réception des démarches d'évaluation de la </w:t>
      </w:r>
      <w:r w:rsidR="00CE189B" w:rsidRPr="00411C8E">
        <w:rPr>
          <w:lang w:val="fr-FR"/>
        </w:rPr>
        <w:t>recherche, colloque de la Conférence des Recteurs des universités suisses</w:t>
      </w:r>
      <w:r w:rsidRPr="00411C8E">
        <w:rPr>
          <w:lang w:val="fr-FR"/>
        </w:rPr>
        <w:t xml:space="preserve"> </w:t>
      </w:r>
      <w:r w:rsidR="00CE189B" w:rsidRPr="00411C8E">
        <w:rPr>
          <w:lang w:val="fr-FR"/>
        </w:rPr>
        <w:t>(</w:t>
      </w:r>
      <w:r w:rsidRPr="00411C8E">
        <w:rPr>
          <w:lang w:val="fr-FR"/>
        </w:rPr>
        <w:t>CRUS</w:t>
      </w:r>
      <w:r w:rsidR="00CE189B" w:rsidRPr="00411C8E">
        <w:rPr>
          <w:lang w:val="fr-FR"/>
        </w:rPr>
        <w:t>)</w:t>
      </w:r>
      <w:r w:rsidRPr="00411C8E">
        <w:rPr>
          <w:lang w:val="fr-FR"/>
        </w:rPr>
        <w:t xml:space="preserve">, </w:t>
      </w:r>
      <w:r w:rsidR="00F10137" w:rsidRPr="00411C8E">
        <w:rPr>
          <w:lang w:val="fr-FR"/>
        </w:rPr>
        <w:t>Lausanne</w:t>
      </w:r>
      <w:r w:rsidRPr="00411C8E">
        <w:rPr>
          <w:lang w:val="fr-FR"/>
        </w:rPr>
        <w:t>, 7 octobre</w:t>
      </w:r>
    </w:p>
    <w:p w14:paraId="1CC40BC8" w14:textId="0299EF96" w:rsidR="009D2B42" w:rsidRPr="0065579C" w:rsidRDefault="009D2B42" w:rsidP="00411C8E">
      <w:pPr>
        <w:pStyle w:val="Paragraphedeliste"/>
        <w:numPr>
          <w:ilvl w:val="0"/>
          <w:numId w:val="8"/>
        </w:numPr>
        <w:jc w:val="both"/>
      </w:pPr>
      <w:r w:rsidRPr="0065579C">
        <w:t xml:space="preserve">2011. Academic quality as a result of individual performances and collective achievement Inside the black box of high standing academic departments, with Antoine Schoen, Aurélie Delemarle, Lionel Cauchard, </w:t>
      </w:r>
      <w:r w:rsidRPr="00411C8E">
        <w:rPr>
          <w:bCs/>
        </w:rPr>
        <w:t xml:space="preserve">ENID Annual Conference; Rome, September 9-10 </w:t>
      </w:r>
    </w:p>
    <w:p w14:paraId="2804C413" w14:textId="22ED3F16" w:rsidR="00F10137" w:rsidRDefault="00D04CAF" w:rsidP="00411C8E">
      <w:pPr>
        <w:pStyle w:val="Paragraphedeliste"/>
        <w:numPr>
          <w:ilvl w:val="0"/>
          <w:numId w:val="8"/>
        </w:numPr>
        <w:jc w:val="both"/>
      </w:pPr>
      <w:r>
        <w:t>2011. World class universities as an ideal and as a model, with J.-C. Thoenig, EGOS Worshop ‘Bringing public organizations back in</w:t>
      </w:r>
      <w:r w:rsidR="00CC7D47">
        <w:t>’</w:t>
      </w:r>
      <w:r>
        <w:t xml:space="preserve">, </w:t>
      </w:r>
      <w:r w:rsidR="00CC7D47">
        <w:t xml:space="preserve">Les </w:t>
      </w:r>
      <w:r w:rsidR="00F10137">
        <w:t>Vaux</w:t>
      </w:r>
      <w:r>
        <w:t xml:space="preserve"> de Cernay,25-27 mai</w:t>
      </w:r>
    </w:p>
    <w:p w14:paraId="59E2E1FB" w14:textId="77777777" w:rsidR="00F10137" w:rsidRDefault="00CC7D47" w:rsidP="00411C8E">
      <w:pPr>
        <w:pStyle w:val="Paragraphedeliste"/>
        <w:numPr>
          <w:ilvl w:val="0"/>
          <w:numId w:val="8"/>
        </w:numPr>
        <w:jc w:val="both"/>
      </w:pPr>
      <w:r>
        <w:t xml:space="preserve">2011. </w:t>
      </w:r>
      <w:r w:rsidRPr="00650DFC">
        <w:t xml:space="preserve">Politiques éducatives </w:t>
      </w:r>
      <w:proofErr w:type="gramStart"/>
      <w:r w:rsidRPr="00650DFC">
        <w:t>et</w:t>
      </w:r>
      <w:proofErr w:type="gramEnd"/>
      <w:r w:rsidRPr="00650DFC">
        <w:t xml:space="preserve"> evaluation: nouvel</w:t>
      </w:r>
      <w:r>
        <w:t>les tendances, nouveaux acteurs</w:t>
      </w:r>
      <w:r w:rsidRPr="00650DFC">
        <w:t xml:space="preserve">, </w:t>
      </w:r>
      <w:r>
        <w:t xml:space="preserve">with J.-C. Thoenig, </w:t>
      </w:r>
      <w:r w:rsidR="00F10137">
        <w:t>Genève</w:t>
      </w:r>
      <w:r>
        <w:t>, 11 février</w:t>
      </w:r>
    </w:p>
    <w:p w14:paraId="700450E8" w14:textId="592CB374" w:rsidR="0043474E" w:rsidRPr="006A69BD" w:rsidRDefault="00CC7D47" w:rsidP="00411C8E">
      <w:pPr>
        <w:pStyle w:val="Paragraphedeliste"/>
        <w:numPr>
          <w:ilvl w:val="0"/>
          <w:numId w:val="8"/>
        </w:numPr>
        <w:jc w:val="both"/>
      </w:pPr>
      <w:r>
        <w:t xml:space="preserve">2011. </w:t>
      </w:r>
      <w:r w:rsidR="00D04CAF">
        <w:t xml:space="preserve">Local university reforms and local orders, with J.-C. Thoenig, </w:t>
      </w:r>
      <w:r w:rsidR="00F10137">
        <w:t>RESUP</w:t>
      </w:r>
      <w:r w:rsidR="00D04CAF">
        <w:t xml:space="preserve"> Conference, Science Po Paris, </w:t>
      </w:r>
      <w:r>
        <w:t>27-29 janvier</w:t>
      </w:r>
    </w:p>
    <w:p w14:paraId="70A0BA08" w14:textId="71AB7176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2010. Les risques de « l’excellence » scientifique, Séminaire Hauts potentiels INRA, Saint</w:t>
      </w:r>
      <w:r w:rsidR="00800959">
        <w:t xml:space="preserve"> </w:t>
      </w:r>
      <w:r w:rsidRPr="0043474E">
        <w:t>Maximin, 19 mars.</w:t>
      </w:r>
    </w:p>
    <w:p w14:paraId="610DB885" w14:textId="1F509687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2010. Gouvernance des organisations universitaires et professions académiques,</w:t>
      </w:r>
      <w:r w:rsidR="00400332">
        <w:t xml:space="preserve"> </w:t>
      </w:r>
      <w:r w:rsidRPr="0043474E">
        <w:t>Séminaire LISE-CNAM, 17 mars</w:t>
      </w:r>
    </w:p>
    <w:p w14:paraId="666CAAA5" w14:textId="2B3159D9" w:rsidR="0043474E" w:rsidRPr="0043474E" w:rsidRDefault="00F10137" w:rsidP="00411C8E">
      <w:pPr>
        <w:pStyle w:val="Paragraphedeliste"/>
        <w:numPr>
          <w:ilvl w:val="0"/>
          <w:numId w:val="8"/>
        </w:numPr>
        <w:jc w:val="both"/>
      </w:pPr>
      <w:r>
        <w:t xml:space="preserve">2010. </w:t>
      </w:r>
      <w:r w:rsidR="0043474E" w:rsidRPr="0043474E">
        <w:t>Professions et organisations académiques, Université de Nice, 5 mars</w:t>
      </w:r>
    </w:p>
    <w:p w14:paraId="71DB5E18" w14:textId="2752B688" w:rsidR="0043474E" w:rsidRPr="0068372A" w:rsidRDefault="00F10137" w:rsidP="00411C8E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>
        <w:t xml:space="preserve">2010. </w:t>
      </w:r>
      <w:r w:rsidR="0043474E" w:rsidRPr="0043474E">
        <w:t xml:space="preserve">Table ronde ‘Politiques de recherche, enjeux de pouvoirs: qui </w:t>
      </w:r>
      <w:proofErr w:type="gramStart"/>
      <w:r w:rsidR="0043474E" w:rsidRPr="0043474E">
        <w:t>pilote ?</w:t>
      </w:r>
      <w:proofErr w:type="gramEnd"/>
      <w:r w:rsidR="0043474E" w:rsidRPr="0043474E">
        <w:t xml:space="preserve"> </w:t>
      </w:r>
      <w:r w:rsidR="0043474E" w:rsidRPr="0068372A">
        <w:rPr>
          <w:lang w:val="fr-FR"/>
        </w:rPr>
        <w:t>Rencontres Science</w:t>
      </w:r>
      <w:r w:rsidRPr="0068372A">
        <w:rPr>
          <w:lang w:val="fr-FR"/>
        </w:rPr>
        <w:t xml:space="preserve"> </w:t>
      </w:r>
      <w:r w:rsidR="0043474E" w:rsidRPr="0068372A">
        <w:rPr>
          <w:lang w:val="fr-FR"/>
        </w:rPr>
        <w:t>culture et démocratie, ASTS, 4 décembre, Université Paris Est Val de Marne.</w:t>
      </w:r>
    </w:p>
    <w:p w14:paraId="07B5BCFA" w14:textId="7B1D1F9D" w:rsidR="0043474E" w:rsidRPr="0043474E" w:rsidRDefault="00F10137" w:rsidP="00411C8E">
      <w:pPr>
        <w:pStyle w:val="Paragraphedeliste"/>
        <w:numPr>
          <w:ilvl w:val="0"/>
          <w:numId w:val="8"/>
        </w:numPr>
        <w:jc w:val="both"/>
      </w:pPr>
      <w:r>
        <w:t xml:space="preserve">2010. </w:t>
      </w:r>
      <w:r w:rsidR="0043474E" w:rsidRPr="0043474E">
        <w:t xml:space="preserve">Les universités ont-elles un rôle à jouer dans le développement des </w:t>
      </w:r>
      <w:proofErr w:type="gramStart"/>
      <w:r w:rsidR="0043474E" w:rsidRPr="0043474E">
        <w:t>sociétés ?</w:t>
      </w:r>
      <w:proofErr w:type="gramEnd"/>
      <w:r w:rsidR="0043474E" w:rsidRPr="0043474E">
        <w:t xml:space="preserve"> Table ronde</w:t>
      </w:r>
      <w:r>
        <w:t xml:space="preserve"> </w:t>
      </w:r>
      <w:r w:rsidR="0043474E" w:rsidRPr="0043474E">
        <w:t>des Mardis de la recherche, université Paris Sorbonne, 3 novembre.</w:t>
      </w:r>
    </w:p>
    <w:p w14:paraId="621F78D8" w14:textId="2D7BA2B1" w:rsidR="0043474E" w:rsidRPr="0043474E" w:rsidRDefault="00F10137" w:rsidP="00411C8E">
      <w:pPr>
        <w:pStyle w:val="Paragraphedeliste"/>
        <w:numPr>
          <w:ilvl w:val="0"/>
          <w:numId w:val="8"/>
        </w:numPr>
        <w:jc w:val="both"/>
      </w:pPr>
      <w:r>
        <w:t xml:space="preserve">2010. </w:t>
      </w:r>
      <w:r w:rsidR="0043474E" w:rsidRPr="0043474E">
        <w:t xml:space="preserve">Politiques </w:t>
      </w:r>
      <w:proofErr w:type="gramStart"/>
      <w:r w:rsidR="0043474E" w:rsidRPr="0043474E">
        <w:t>et</w:t>
      </w:r>
      <w:proofErr w:type="gramEnd"/>
      <w:r w:rsidR="0043474E" w:rsidRPr="0043474E">
        <w:t xml:space="preserve"> pratiques de la recherche, IHEST, 27 octobre.</w:t>
      </w:r>
    </w:p>
    <w:p w14:paraId="6C6BCEE2" w14:textId="2C78B319" w:rsidR="0043474E" w:rsidRPr="0043474E" w:rsidRDefault="00F10137" w:rsidP="00411C8E">
      <w:pPr>
        <w:pStyle w:val="Paragraphedeliste"/>
        <w:numPr>
          <w:ilvl w:val="0"/>
          <w:numId w:val="8"/>
        </w:numPr>
        <w:jc w:val="both"/>
      </w:pPr>
      <w:r>
        <w:lastRenderedPageBreak/>
        <w:t xml:space="preserve">2010. </w:t>
      </w:r>
      <w:r w:rsidR="0043474E" w:rsidRPr="0043474E">
        <w:t>Les nouveaux enjeux des universités françaises, Séminaire hauts potentiels CNRS, 28</w:t>
      </w:r>
      <w:r>
        <w:t xml:space="preserve"> </w:t>
      </w:r>
      <w:r w:rsidR="0043474E" w:rsidRPr="0043474E">
        <w:t>septembre</w:t>
      </w:r>
    </w:p>
    <w:p w14:paraId="7EEC9AD3" w14:textId="02665FE0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2009. Devenir des formations en policy science à l’échelle mondiale. Standing</w:t>
      </w:r>
      <w:r w:rsidR="00400332">
        <w:t xml:space="preserve"> </w:t>
      </w:r>
      <w:r w:rsidRPr="0043474E">
        <w:t>Committee on Social Science Evidence for Use Policy Education: The European</w:t>
      </w:r>
      <w:r w:rsidR="00400332">
        <w:t xml:space="preserve"> </w:t>
      </w:r>
      <w:r w:rsidRPr="0043474E">
        <w:t>Perspective OCDE 8 mars.</w:t>
      </w:r>
    </w:p>
    <w:p w14:paraId="55FC920D" w14:textId="02E410D5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 xml:space="preserve">2009. Attractivité des carrières académiques </w:t>
      </w:r>
      <w:proofErr w:type="gramStart"/>
      <w:r w:rsidRPr="0043474E">
        <w:t>et</w:t>
      </w:r>
      <w:proofErr w:type="gramEnd"/>
      <w:r w:rsidRPr="0043474E">
        <w:t xml:space="preserve"> réforme, Libres échanges, CNAM, 6 mai.</w:t>
      </w:r>
    </w:p>
    <w:p w14:paraId="0EE275F3" w14:textId="06E4642F" w:rsidR="0043474E" w:rsidRPr="0043474E" w:rsidRDefault="0043474E" w:rsidP="002E1420">
      <w:pPr>
        <w:pStyle w:val="Paragraphedeliste"/>
        <w:numPr>
          <w:ilvl w:val="0"/>
          <w:numId w:val="8"/>
        </w:numPr>
        <w:jc w:val="both"/>
      </w:pPr>
      <w:r w:rsidRPr="0043474E">
        <w:t xml:space="preserve">2009. Dispositifs de jugement </w:t>
      </w:r>
      <w:proofErr w:type="gramStart"/>
      <w:r w:rsidRPr="0043474E">
        <w:t>et</w:t>
      </w:r>
      <w:proofErr w:type="gramEnd"/>
      <w:r w:rsidRPr="0043474E">
        <w:t xml:space="preserve"> effets de l’évaluation, Colloque d’Alembert, Université</w:t>
      </w:r>
      <w:r w:rsidR="002E1420">
        <w:t xml:space="preserve"> </w:t>
      </w:r>
      <w:r w:rsidRPr="0043474E">
        <w:t>Paris Sud, 14 mai.</w:t>
      </w:r>
    </w:p>
    <w:p w14:paraId="20D39504" w14:textId="60F7A4C6" w:rsidR="0043474E" w:rsidRPr="00411C8E" w:rsidRDefault="0043474E" w:rsidP="00411C8E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 w:rsidRPr="00411C8E">
        <w:rPr>
          <w:lang w:val="fr-FR"/>
        </w:rPr>
        <w:t>2009. From concepts to budgets. Monter un projet international. Ecole doctorale CNRS de</w:t>
      </w:r>
      <w:r w:rsidR="00F10137" w:rsidRPr="00411C8E">
        <w:rPr>
          <w:lang w:val="fr-FR"/>
        </w:rPr>
        <w:t xml:space="preserve"> </w:t>
      </w:r>
      <w:r w:rsidRPr="00411C8E">
        <w:rPr>
          <w:lang w:val="fr-FR"/>
        </w:rPr>
        <w:t>Biarritz « Comment comparer ? Pratiques et méthodes de comparaison dans les</w:t>
      </w:r>
      <w:r w:rsidR="00400332" w:rsidRPr="00411C8E">
        <w:rPr>
          <w:lang w:val="fr-FR"/>
        </w:rPr>
        <w:t xml:space="preserve"> </w:t>
      </w:r>
      <w:r w:rsidRPr="00411C8E">
        <w:rPr>
          <w:lang w:val="fr-FR"/>
        </w:rPr>
        <w:t>sciences sociales », 8-12 juin.</w:t>
      </w:r>
    </w:p>
    <w:p w14:paraId="0F6DE9A0" w14:textId="5E5794E3" w:rsidR="0043474E" w:rsidRPr="002E1420" w:rsidRDefault="0043474E" w:rsidP="002E1420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 w:rsidRPr="00411C8E">
        <w:rPr>
          <w:lang w:val="fr-FR"/>
        </w:rPr>
        <w:t>2009. Les dispositifs d’orientation des politiques scientifiques en France, Colloque</w:t>
      </w:r>
      <w:r w:rsidR="00400332" w:rsidRPr="00411C8E">
        <w:rPr>
          <w:lang w:val="fr-FR"/>
        </w:rPr>
        <w:t xml:space="preserve"> </w:t>
      </w:r>
      <w:r w:rsidRPr="00411C8E">
        <w:rPr>
          <w:lang w:val="fr-FR"/>
        </w:rPr>
        <w:t>Franco-Suisse, « Le chercheur entre liberté et contraintes », Université de Lausanne, 15</w:t>
      </w:r>
      <w:r w:rsidR="002E1420">
        <w:rPr>
          <w:lang w:val="fr-FR"/>
        </w:rPr>
        <w:t xml:space="preserve"> </w:t>
      </w:r>
      <w:r w:rsidRPr="002E1420">
        <w:rPr>
          <w:lang w:val="fr-FR"/>
        </w:rPr>
        <w:t>juin.</w:t>
      </w:r>
    </w:p>
    <w:p w14:paraId="06A86317" w14:textId="537F84F5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11C8E">
        <w:rPr>
          <w:lang w:val="fr-FR"/>
        </w:rPr>
        <w:t>2009. CNRS Summer school on comparison: From concept to budget. Dealing with</w:t>
      </w:r>
      <w:r w:rsidR="00400332">
        <w:t xml:space="preserve"> </w:t>
      </w:r>
      <w:r w:rsidRPr="0043474E">
        <w:t>international projects, Biarritz, June 8-12.</w:t>
      </w:r>
    </w:p>
    <w:p w14:paraId="3C6219BC" w14:textId="0DAD7C20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 xml:space="preserve">2009. IHEST. </w:t>
      </w:r>
      <w:r w:rsidR="002E1420">
        <w:t>Comments on</w:t>
      </w:r>
      <w:r w:rsidRPr="0043474E">
        <w:t xml:space="preserve"> Michael Crow, </w:t>
      </w:r>
      <w:r w:rsidR="002E1420">
        <w:t xml:space="preserve">The new American university, </w:t>
      </w:r>
      <w:r w:rsidRPr="0043474E">
        <w:t>president of Arizona State University on</w:t>
      </w:r>
      <w:r w:rsidR="00411C8E">
        <w:t xml:space="preserve"> </w:t>
      </w:r>
      <w:r w:rsidRPr="0043474E">
        <w:t>the New American University.</w:t>
      </w:r>
    </w:p>
    <w:p w14:paraId="1A821538" w14:textId="1C0ECBC6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 xml:space="preserve">2009. IHEST. </w:t>
      </w:r>
      <w:r w:rsidRPr="0068372A">
        <w:rPr>
          <w:lang w:val="fr-FR"/>
        </w:rPr>
        <w:t>Politiques de recherche et pratiques scientifiques, in Leçons du passé et du</w:t>
      </w:r>
      <w:r w:rsidR="00F10137" w:rsidRPr="0068372A">
        <w:rPr>
          <w:lang w:val="fr-FR"/>
        </w:rPr>
        <w:t xml:space="preserve"> </w:t>
      </w:r>
      <w:r w:rsidRPr="0068372A">
        <w:rPr>
          <w:lang w:val="fr-FR"/>
        </w:rPr>
        <w:t xml:space="preserve">présent pour de nouvelles frontières des sciences : la lecture des civilisations. </w:t>
      </w:r>
      <w:r w:rsidRPr="0043474E">
        <w:t>Paris, 27</w:t>
      </w:r>
      <w:r w:rsidR="00F10137">
        <w:t xml:space="preserve"> </w:t>
      </w:r>
      <w:r w:rsidRPr="0043474E">
        <w:t>octobre.</w:t>
      </w:r>
    </w:p>
    <w:p w14:paraId="0B74C99B" w14:textId="5F88BEDB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 xml:space="preserve">2008. Pour une sociologie du travail académique, cadres </w:t>
      </w:r>
      <w:proofErr w:type="gramStart"/>
      <w:r w:rsidRPr="0043474E">
        <w:t>et</w:t>
      </w:r>
      <w:proofErr w:type="gramEnd"/>
      <w:r w:rsidRPr="0043474E">
        <w:t xml:space="preserve"> points d’entrée, Ecole</w:t>
      </w:r>
      <w:r w:rsidR="003E13EB">
        <w:t xml:space="preserve"> </w:t>
      </w:r>
      <w:r w:rsidRPr="0043474E">
        <w:t>doctorale de sciences sociales de la communauté francophone de Belgique, Mons, 28</w:t>
      </w:r>
      <w:r w:rsidR="003E13EB">
        <w:t xml:space="preserve"> </w:t>
      </w:r>
      <w:r w:rsidRPr="0043474E">
        <w:t>janvier.</w:t>
      </w:r>
    </w:p>
    <w:p w14:paraId="1A6704FF" w14:textId="66517F2D" w:rsidR="0043474E" w:rsidRPr="0043474E" w:rsidRDefault="00CC7D47" w:rsidP="00411C8E">
      <w:pPr>
        <w:pStyle w:val="Paragraphedeliste"/>
        <w:numPr>
          <w:ilvl w:val="0"/>
          <w:numId w:val="8"/>
        </w:numPr>
        <w:jc w:val="both"/>
      </w:pPr>
      <w:r>
        <w:t>2008</w:t>
      </w:r>
      <w:r w:rsidR="0043474E" w:rsidRPr="0043474E">
        <w:t>. STS in France, Séminaire doctoral IFRIS-IWS Bielefeld, keynote speech,</w:t>
      </w:r>
      <w:r w:rsidR="003E13EB">
        <w:t xml:space="preserve"> </w:t>
      </w:r>
      <w:r w:rsidR="0043474E" w:rsidRPr="0043474E">
        <w:t>Institutional and disciplinary dynamics of STS in France, 28 mars, Champs sur Marne.</w:t>
      </w:r>
    </w:p>
    <w:p w14:paraId="7D375B43" w14:textId="31E62CCD" w:rsidR="0043474E" w:rsidRPr="0068372A" w:rsidRDefault="0043474E" w:rsidP="00411C8E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 w:rsidRPr="0043474E">
        <w:t xml:space="preserve">2008. Les transformations du dispositif français de recherche </w:t>
      </w:r>
      <w:proofErr w:type="gramStart"/>
      <w:r w:rsidRPr="0043474E">
        <w:t>et</w:t>
      </w:r>
      <w:proofErr w:type="gramEnd"/>
      <w:r w:rsidRPr="0043474E">
        <w:t xml:space="preserve"> d’enseignement supérieur.</w:t>
      </w:r>
      <w:r w:rsidR="00F10137">
        <w:t xml:space="preserve"> </w:t>
      </w:r>
      <w:r w:rsidRPr="0068372A">
        <w:rPr>
          <w:lang w:val="fr-FR"/>
        </w:rPr>
        <w:t>Quels impacts sur les compétences organisationnelles ?, Séminaire INRA, Jouy en Josas,</w:t>
      </w:r>
      <w:r w:rsidR="00F10137" w:rsidRPr="0068372A">
        <w:rPr>
          <w:lang w:val="fr-FR"/>
        </w:rPr>
        <w:t xml:space="preserve"> </w:t>
      </w:r>
      <w:r w:rsidRPr="0068372A">
        <w:rPr>
          <w:lang w:val="fr-FR"/>
        </w:rPr>
        <w:t>7 avril</w:t>
      </w:r>
    </w:p>
    <w:p w14:paraId="4FB5151F" w14:textId="35484E07" w:rsidR="0043474E" w:rsidRPr="0068372A" w:rsidRDefault="0043474E" w:rsidP="00411C8E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 w:rsidRPr="0043474E">
        <w:t xml:space="preserve">2008. Commentaires. </w:t>
      </w:r>
      <w:r w:rsidRPr="0068372A">
        <w:rPr>
          <w:lang w:val="fr-FR"/>
        </w:rPr>
        <w:t>Des intermittents aux spectacles. Ressources, emploi, conflit et</w:t>
      </w:r>
      <w:r w:rsidR="003E13EB" w:rsidRPr="0068372A">
        <w:rPr>
          <w:lang w:val="fr-FR"/>
        </w:rPr>
        <w:t xml:space="preserve"> </w:t>
      </w:r>
      <w:r w:rsidRPr="0068372A">
        <w:rPr>
          <w:lang w:val="fr-FR"/>
        </w:rPr>
        <w:t>production dans les secteurs du spectacle, CESTA-IDHE, EHESS, 10 septembre.</w:t>
      </w:r>
    </w:p>
    <w:p w14:paraId="70F822CC" w14:textId="032B7586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2008. Conférence invitée Issues in Higher Education, social norms and public policy tools</w:t>
      </w:r>
      <w:r w:rsidR="00F10137">
        <w:t xml:space="preserve"> </w:t>
      </w:r>
      <w:r w:rsidRPr="0043474E">
        <w:t>in Western European countries. Convergence vs. path dependency? Ecole d’été PRIME,</w:t>
      </w:r>
      <w:r w:rsidR="00F10137">
        <w:t xml:space="preserve"> </w:t>
      </w:r>
      <w:r w:rsidRPr="0043474E">
        <w:t>Madrid 15-18 septembre.</w:t>
      </w:r>
    </w:p>
    <w:p w14:paraId="7A5BD275" w14:textId="361FF5F5" w:rsidR="0043474E" w:rsidRPr="0068372A" w:rsidRDefault="0043474E" w:rsidP="00411C8E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 w:rsidRPr="0043474E">
        <w:t>2008. Ecole jeunes chercheurs CNRS PACTE-LATTS, L’expertise en société</w:t>
      </w:r>
      <w:r w:rsidR="00D00EEC">
        <w:t>.</w:t>
      </w:r>
      <w:r w:rsidRPr="0043474E">
        <w:t xml:space="preserve"> </w:t>
      </w:r>
      <w:r w:rsidRPr="0068372A">
        <w:rPr>
          <w:lang w:val="fr-FR"/>
        </w:rPr>
        <w:t>L’emprise</w:t>
      </w:r>
      <w:r w:rsidR="003E13EB" w:rsidRPr="0068372A">
        <w:rPr>
          <w:lang w:val="fr-FR"/>
        </w:rPr>
        <w:t xml:space="preserve"> </w:t>
      </w:r>
      <w:r w:rsidRPr="0068372A">
        <w:rPr>
          <w:lang w:val="fr-FR"/>
        </w:rPr>
        <w:t>politique des sciences et techniques, conférence invitée L’expertise dans l’action publique,</w:t>
      </w:r>
      <w:r w:rsidR="00F10137" w:rsidRPr="0068372A">
        <w:rPr>
          <w:lang w:val="fr-FR"/>
        </w:rPr>
        <w:t xml:space="preserve"> </w:t>
      </w:r>
      <w:r w:rsidRPr="0068372A">
        <w:rPr>
          <w:lang w:val="fr-FR"/>
        </w:rPr>
        <w:t>25-26 octobre.</w:t>
      </w:r>
    </w:p>
    <w:p w14:paraId="0849333A" w14:textId="65DBA398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2008.</w:t>
      </w:r>
      <w:r w:rsidR="00D00EEC">
        <w:t xml:space="preserve"> Colloque L’Europe en recherche</w:t>
      </w:r>
      <w:r w:rsidRPr="0043474E">
        <w:t>; représentation, pertinence des modèles,</w:t>
      </w:r>
      <w:r w:rsidR="003E13EB">
        <w:t xml:space="preserve"> </w:t>
      </w:r>
      <w:r w:rsidRPr="0043474E">
        <w:t xml:space="preserve">organisation </w:t>
      </w:r>
      <w:proofErr w:type="gramStart"/>
      <w:r w:rsidRPr="0043474E">
        <w:t>et</w:t>
      </w:r>
      <w:proofErr w:type="gramEnd"/>
      <w:r w:rsidRPr="0043474E">
        <w:t xml:space="preserve"> perspectives, Les transformations des universités en Europe, Villa Finaly,</w:t>
      </w:r>
      <w:r w:rsidR="00411C8E">
        <w:t xml:space="preserve"> </w:t>
      </w:r>
      <w:r w:rsidRPr="0043474E">
        <w:t>23-25 octobre.</w:t>
      </w:r>
    </w:p>
    <w:p w14:paraId="7B3EF6DB" w14:textId="47E9249E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2008. Quelques questions sur l’accès au marché du travail académique, Conférence</w:t>
      </w:r>
      <w:r w:rsidR="003E13EB">
        <w:t xml:space="preserve"> </w:t>
      </w:r>
      <w:r w:rsidRPr="0043474E">
        <w:t>invitée au séminaire public du campus d’Evry du Centre Pierre Naville co-organisé avec</w:t>
      </w:r>
      <w:r w:rsidR="003E13EB">
        <w:t xml:space="preserve"> </w:t>
      </w:r>
      <w:r w:rsidRPr="0043474E">
        <w:t>Génopole Les dimensions sociales des sciences , Genopole d’Evry, 17 octobre 2008.</w:t>
      </w:r>
    </w:p>
    <w:p w14:paraId="39913801" w14:textId="4C5A8690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 xml:space="preserve">2008. Enseignement supérieur </w:t>
      </w:r>
      <w:proofErr w:type="gramStart"/>
      <w:r w:rsidRPr="0043474E">
        <w:t>et</w:t>
      </w:r>
      <w:proofErr w:type="gramEnd"/>
      <w:r w:rsidRPr="0043474E">
        <w:t xml:space="preserve"> recherche. Dynamiques européennes, Séminaire J.R.</w:t>
      </w:r>
      <w:r w:rsidR="003E13EB">
        <w:t xml:space="preserve"> </w:t>
      </w:r>
      <w:r w:rsidRPr="0043474E">
        <w:t>Cytermann EHESS, 20 novembre 2008</w:t>
      </w:r>
    </w:p>
    <w:p w14:paraId="131E4F5D" w14:textId="0569F14B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lastRenderedPageBreak/>
        <w:t>2008. Imaginer les changements en cours dans l’enseignement supérieur, Conférence</w:t>
      </w:r>
      <w:r w:rsidR="003E13EB">
        <w:t xml:space="preserve"> </w:t>
      </w:r>
      <w:r w:rsidRPr="0043474E">
        <w:t>invitée, le Creuset, Université de Saint-Etienne, 11 décembre 2008.</w:t>
      </w:r>
    </w:p>
    <w:p w14:paraId="0CD763D4" w14:textId="3B995BF7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2007. Forward Look on Higher Education in Europe Beyond 2010: Resolving Conflicting</w:t>
      </w:r>
      <w:r w:rsidR="00F10137">
        <w:t xml:space="preserve"> </w:t>
      </w:r>
      <w:r w:rsidRPr="0043474E">
        <w:t>Social and Economic Expectations, Helf-ESF Workshop on Higher Education, 18-19</w:t>
      </w:r>
      <w:r w:rsidR="00F10137">
        <w:t xml:space="preserve"> </w:t>
      </w:r>
      <w:r w:rsidRPr="0043474E">
        <w:t>January 2007, Paris.</w:t>
      </w:r>
    </w:p>
    <w:p w14:paraId="3E1D629B" w14:textId="511C0930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 xml:space="preserve">2007. De la compétence individuelle à la compétence collective à </w:t>
      </w:r>
      <w:proofErr w:type="gramStart"/>
      <w:r w:rsidRPr="0043474E">
        <w:t>travers</w:t>
      </w:r>
      <w:proofErr w:type="gramEnd"/>
      <w:r w:rsidR="00F10137">
        <w:t xml:space="preserve"> </w:t>
      </w:r>
      <w:r w:rsidRPr="0043474E">
        <w:t>l’interdisciplinarité et le travail d’équipe, La caractérisation du métier de chercheur,</w:t>
      </w:r>
      <w:r w:rsidR="003E13EB">
        <w:t xml:space="preserve"> </w:t>
      </w:r>
      <w:r w:rsidRPr="0043474E">
        <w:t>Journée d’étude de L’observatoire des métiers du CNRS, 5 avril.</w:t>
      </w:r>
    </w:p>
    <w:p w14:paraId="085C9CB1" w14:textId="370B8C8F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2007. Les plates-formes technologiques, avec F.Aggeri, Recherche et innovation dans le</w:t>
      </w:r>
    </w:p>
    <w:p w14:paraId="63F3F79C" w14:textId="77777777" w:rsidR="0043474E" w:rsidRPr="0068372A" w:rsidRDefault="0043474E" w:rsidP="00411C8E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 w:rsidRPr="0068372A">
        <w:rPr>
          <w:lang w:val="fr-FR"/>
        </w:rPr>
        <w:t>domaine des biotechnologies : Spécificités et enjeux économiques, Séminaire MiRe-</w:t>
      </w:r>
      <w:r w:rsidR="003E13EB" w:rsidRPr="0068372A">
        <w:rPr>
          <w:lang w:val="fr-FR"/>
        </w:rPr>
        <w:t xml:space="preserve"> </w:t>
      </w:r>
      <w:r w:rsidRPr="0068372A">
        <w:rPr>
          <w:lang w:val="fr-FR"/>
        </w:rPr>
        <w:t>DRESS, 14 et 15 juin 2007, ministère de la recherche, Carré des sciences.</w:t>
      </w:r>
    </w:p>
    <w:p w14:paraId="216EF630" w14:textId="1C745C74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 xml:space="preserve">2007. Société de la connaissance </w:t>
      </w:r>
      <w:proofErr w:type="gramStart"/>
      <w:r w:rsidRPr="0043474E">
        <w:t>et</w:t>
      </w:r>
      <w:proofErr w:type="gramEnd"/>
      <w:r w:rsidRPr="0043474E">
        <w:t xml:space="preserve"> réforme universitaire, Université Paris Est, 24</w:t>
      </w:r>
      <w:r w:rsidR="003E13EB">
        <w:t xml:space="preserve"> </w:t>
      </w:r>
      <w:r w:rsidRPr="0043474E">
        <w:t>novembre.</w:t>
      </w:r>
    </w:p>
    <w:p w14:paraId="38E75319" w14:textId="7689B868" w:rsidR="0043474E" w:rsidRPr="0043474E" w:rsidRDefault="00F10137" w:rsidP="00411C8E">
      <w:pPr>
        <w:pStyle w:val="Paragraphedeliste"/>
        <w:numPr>
          <w:ilvl w:val="0"/>
          <w:numId w:val="8"/>
        </w:numPr>
        <w:jc w:val="both"/>
      </w:pPr>
      <w:r>
        <w:t>2007</w:t>
      </w:r>
      <w:r w:rsidR="0043474E" w:rsidRPr="0043474E">
        <w:t xml:space="preserve">. Faut-il désespérer des universités </w:t>
      </w:r>
      <w:proofErr w:type="gramStart"/>
      <w:r w:rsidR="0043474E" w:rsidRPr="0043474E">
        <w:t>françaises ?</w:t>
      </w:r>
      <w:proofErr w:type="gramEnd"/>
      <w:r w:rsidR="0043474E" w:rsidRPr="0043474E">
        <w:t xml:space="preserve"> Université Paris Est, 1</w:t>
      </w:r>
      <w:r w:rsidR="0043474E" w:rsidRPr="00411C8E">
        <w:rPr>
          <w:sz w:val="16"/>
          <w:szCs w:val="16"/>
        </w:rPr>
        <w:t xml:space="preserve">er </w:t>
      </w:r>
      <w:r w:rsidR="0043474E" w:rsidRPr="0043474E">
        <w:t>décembre</w:t>
      </w:r>
    </w:p>
    <w:p w14:paraId="1D6BC0BF" w14:textId="237C670A" w:rsidR="0043474E" w:rsidRPr="0068372A" w:rsidRDefault="0043474E" w:rsidP="00411C8E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 w:rsidRPr="0043474E">
        <w:t xml:space="preserve">2006. L’art de la thèse. </w:t>
      </w:r>
      <w:r w:rsidRPr="0068372A">
        <w:rPr>
          <w:lang w:val="fr-FR"/>
        </w:rPr>
        <w:t>Les figures de la relation directeur- doctorant(e), Doctoriales</w:t>
      </w:r>
      <w:r w:rsidR="003E13EB" w:rsidRPr="0068372A">
        <w:rPr>
          <w:lang w:val="fr-FR"/>
        </w:rPr>
        <w:t xml:space="preserve"> </w:t>
      </w:r>
      <w:r w:rsidRPr="0068372A">
        <w:rPr>
          <w:i/>
          <w:iCs/>
          <w:lang w:val="fr-FR"/>
        </w:rPr>
        <w:t>Economie et sociologie</w:t>
      </w:r>
      <w:r w:rsidRPr="0068372A">
        <w:rPr>
          <w:lang w:val="fr-FR"/>
        </w:rPr>
        <w:t>, Nanterre, 17-11-06</w:t>
      </w:r>
    </w:p>
    <w:p w14:paraId="49CE30FC" w14:textId="5DF53844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2006. Règles déontologiques et esprit de corps, Colloque d’Angers, Faculté de Droit, 18-</w:t>
      </w:r>
      <w:r w:rsidR="003E13EB">
        <w:t xml:space="preserve"> </w:t>
      </w:r>
      <w:r w:rsidRPr="0043474E">
        <w:t>19 mai, avec Philippe Mossé</w:t>
      </w:r>
    </w:p>
    <w:p w14:paraId="063A05F9" w14:textId="2D638515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 xml:space="preserve">2005. Prix et valeurs sur les marchés du </w:t>
      </w:r>
      <w:proofErr w:type="gramStart"/>
      <w:r w:rsidRPr="0043474E">
        <w:t>travail ,</w:t>
      </w:r>
      <w:proofErr w:type="gramEnd"/>
      <w:r w:rsidRPr="0043474E">
        <w:t xml:space="preserve"> Commentaire, journées du GDR</w:t>
      </w:r>
      <w:r w:rsidR="003E13EB">
        <w:t xml:space="preserve"> </w:t>
      </w:r>
      <w:r w:rsidRPr="00411C8E">
        <w:rPr>
          <w:i/>
          <w:iCs/>
        </w:rPr>
        <w:t>Economie et sociologie</w:t>
      </w:r>
      <w:r w:rsidRPr="0043474E">
        <w:t>, 30 septembre.</w:t>
      </w:r>
    </w:p>
    <w:p w14:paraId="7B03CD70" w14:textId="15350091" w:rsidR="0043474E" w:rsidRPr="00411C8E" w:rsidRDefault="0043474E" w:rsidP="00411C8E">
      <w:pPr>
        <w:pStyle w:val="Paragraphedeliste"/>
        <w:numPr>
          <w:ilvl w:val="0"/>
          <w:numId w:val="8"/>
        </w:numPr>
        <w:jc w:val="both"/>
        <w:rPr>
          <w:i/>
          <w:iCs/>
        </w:rPr>
      </w:pPr>
      <w:r w:rsidRPr="0043474E">
        <w:t xml:space="preserve">2005. The steering of universities: education and research, session on </w:t>
      </w:r>
      <w:r w:rsidRPr="00411C8E">
        <w:rPr>
          <w:i/>
          <w:iCs/>
        </w:rPr>
        <w:t>Public sector</w:t>
      </w:r>
      <w:r w:rsidR="003E13EB" w:rsidRPr="00411C8E">
        <w:rPr>
          <w:i/>
          <w:iCs/>
        </w:rPr>
        <w:t xml:space="preserve"> </w:t>
      </w:r>
      <w:r w:rsidRPr="00411C8E">
        <w:rPr>
          <w:i/>
          <w:iCs/>
        </w:rPr>
        <w:t>research</w:t>
      </w:r>
      <w:r w:rsidRPr="0043474E">
        <w:t>, PRIME conference, Manchester, 6-8- janvier.</w:t>
      </w:r>
    </w:p>
    <w:p w14:paraId="5BED336D" w14:textId="73476685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2005. Human Resources for Research and Innovation, Introduction paper as Chair of the</w:t>
      </w:r>
      <w:r w:rsidR="00800959">
        <w:t xml:space="preserve"> </w:t>
      </w:r>
      <w:r w:rsidRPr="0043474E">
        <w:t>session, PRIME conference, Manchester, 6-8- janvier.</w:t>
      </w:r>
    </w:p>
    <w:p w14:paraId="35DAD29C" w14:textId="41FF1EA5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 xml:space="preserve">2005. Régimes de production et de régulation des </w:t>
      </w:r>
      <w:proofErr w:type="gramStart"/>
      <w:r w:rsidRPr="0043474E">
        <w:t>savoirs ;</w:t>
      </w:r>
      <w:proofErr w:type="gramEnd"/>
      <w:r w:rsidRPr="0043474E">
        <w:t xml:space="preserve"> synthèse et questions de</w:t>
      </w:r>
      <w:r w:rsidR="003E13EB">
        <w:t xml:space="preserve"> </w:t>
      </w:r>
      <w:r w:rsidRPr="0043474E">
        <w:t xml:space="preserve">recherche, séminaire </w:t>
      </w:r>
      <w:r w:rsidRPr="00411C8E">
        <w:rPr>
          <w:i/>
          <w:iCs/>
        </w:rPr>
        <w:t>Science, innovation et action publique</w:t>
      </w:r>
      <w:r w:rsidRPr="0043474E">
        <w:t>, Polytechnicum Marne la</w:t>
      </w:r>
      <w:r w:rsidR="003E13EB">
        <w:t xml:space="preserve"> </w:t>
      </w:r>
      <w:r w:rsidRPr="0043474E">
        <w:t>Vallée, 17 janvier.</w:t>
      </w:r>
    </w:p>
    <w:p w14:paraId="26CE87BC" w14:textId="5A1064FD" w:rsidR="0043474E" w:rsidRPr="00411C8E" w:rsidRDefault="0043474E" w:rsidP="00411C8E">
      <w:pPr>
        <w:pStyle w:val="Paragraphedeliste"/>
        <w:numPr>
          <w:ilvl w:val="0"/>
          <w:numId w:val="8"/>
        </w:numPr>
        <w:jc w:val="both"/>
        <w:rPr>
          <w:i/>
          <w:iCs/>
        </w:rPr>
      </w:pPr>
      <w:r w:rsidRPr="0043474E">
        <w:t xml:space="preserve">2005. Gouverner le changement dans les organisations scientifiques, Séminaire </w:t>
      </w:r>
      <w:r w:rsidRPr="00411C8E">
        <w:rPr>
          <w:i/>
          <w:iCs/>
        </w:rPr>
        <w:t>Libres</w:t>
      </w:r>
      <w:r w:rsidR="003E13EB" w:rsidRPr="00411C8E">
        <w:rPr>
          <w:i/>
          <w:iCs/>
        </w:rPr>
        <w:t xml:space="preserve"> </w:t>
      </w:r>
      <w:r w:rsidRPr="00411C8E">
        <w:rPr>
          <w:i/>
          <w:iCs/>
        </w:rPr>
        <w:t>échanges</w:t>
      </w:r>
      <w:r w:rsidRPr="0043474E">
        <w:t>, CNAM, 06-04-05</w:t>
      </w:r>
    </w:p>
    <w:p w14:paraId="5C3A01B3" w14:textId="06C5B794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2005. Steering of universities; what convergence for Europe</w:t>
      </w:r>
      <w:proofErr w:type="gramStart"/>
      <w:r w:rsidRPr="0043474E">
        <w:t>?,</w:t>
      </w:r>
      <w:proofErr w:type="gramEnd"/>
      <w:r w:rsidRPr="0043474E">
        <w:t xml:space="preserve"> avec Ch.Musselin, Jürgen</w:t>
      </w:r>
      <w:r w:rsidR="003E13EB">
        <w:t xml:space="preserve"> </w:t>
      </w:r>
      <w:r w:rsidRPr="0043474E">
        <w:t>Enders, E.Ferlie, I.Bleikle, EGOS conference, Berlin, 30 juin-2 juillet.</w:t>
      </w:r>
    </w:p>
    <w:p w14:paraId="38601807" w14:textId="1D9F63D6" w:rsidR="0043474E" w:rsidRPr="0068372A" w:rsidRDefault="0043474E" w:rsidP="00411C8E">
      <w:pPr>
        <w:pStyle w:val="Paragraphedeliste"/>
        <w:numPr>
          <w:ilvl w:val="0"/>
          <w:numId w:val="8"/>
        </w:numPr>
        <w:jc w:val="both"/>
        <w:rPr>
          <w:lang w:val="fr-FR"/>
        </w:rPr>
      </w:pPr>
      <w:r w:rsidRPr="0043474E">
        <w:t xml:space="preserve">2004. Le système de production scientifique français </w:t>
      </w:r>
      <w:proofErr w:type="gramStart"/>
      <w:r w:rsidRPr="0043474E">
        <w:t>et</w:t>
      </w:r>
      <w:proofErr w:type="gramEnd"/>
      <w:r w:rsidRPr="0043474E">
        <w:t xml:space="preserve"> ses réformes. </w:t>
      </w:r>
      <w:r w:rsidRPr="0068372A">
        <w:rPr>
          <w:lang w:val="fr-FR"/>
        </w:rPr>
        <w:t>Une approche</w:t>
      </w:r>
      <w:r w:rsidR="003E13EB" w:rsidRPr="0068372A">
        <w:rPr>
          <w:lang w:val="fr-FR"/>
        </w:rPr>
        <w:t xml:space="preserve"> </w:t>
      </w:r>
      <w:r w:rsidRPr="0068372A">
        <w:rPr>
          <w:lang w:val="fr-FR"/>
        </w:rPr>
        <w:t>organisationnelle, présentation au séminaire SIAP, ENSC, et au séminaire du</w:t>
      </w:r>
      <w:r w:rsidR="00F10137" w:rsidRPr="0068372A">
        <w:rPr>
          <w:lang w:val="fr-FR"/>
        </w:rPr>
        <w:t xml:space="preserve"> </w:t>
      </w:r>
      <w:r w:rsidRPr="0068372A">
        <w:rPr>
          <w:lang w:val="fr-FR"/>
        </w:rPr>
        <w:t>CERTOP, Toulouse, avril-mai.</w:t>
      </w:r>
    </w:p>
    <w:p w14:paraId="5986A2E0" w14:textId="0E4F91F7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2004. Discussion de Mary Henkel, The impact of evaluation upon academic identities and</w:t>
      </w:r>
      <w:r w:rsidR="00F10137">
        <w:t xml:space="preserve"> </w:t>
      </w:r>
      <w:r w:rsidRPr="0043474E">
        <w:t>the links with managerialism, 1</w:t>
      </w:r>
      <w:r w:rsidRPr="00411C8E">
        <w:rPr>
          <w:sz w:val="16"/>
          <w:szCs w:val="16"/>
        </w:rPr>
        <w:t xml:space="preserve">st </w:t>
      </w:r>
      <w:r w:rsidRPr="0043474E">
        <w:t>regional research seminar for Europe and North</w:t>
      </w:r>
      <w:r w:rsidR="003E13EB">
        <w:t xml:space="preserve"> </w:t>
      </w:r>
      <w:r w:rsidRPr="0043474E">
        <w:t>America, UNESCO forum on Higher education, research and knowledge, Paris, Nov. 4.</w:t>
      </w:r>
    </w:p>
    <w:p w14:paraId="1D235F84" w14:textId="1115D9C2" w:rsidR="0043474E" w:rsidRPr="00411C8E" w:rsidRDefault="0043474E" w:rsidP="00411C8E">
      <w:pPr>
        <w:pStyle w:val="Paragraphedeliste"/>
        <w:numPr>
          <w:ilvl w:val="0"/>
          <w:numId w:val="8"/>
        </w:numPr>
        <w:jc w:val="both"/>
      </w:pPr>
      <w:r w:rsidRPr="00411C8E">
        <w:t>2004. Bringing research back into higher education; The French system in transition,</w:t>
      </w:r>
      <w:r w:rsidR="003E13EB" w:rsidRPr="00411C8E">
        <w:t xml:space="preserve"> </w:t>
      </w:r>
      <w:r w:rsidRPr="00411C8E">
        <w:rPr>
          <w:iCs/>
        </w:rPr>
        <w:t>Comparing forms of academic organisation, cultural identities and scientific discourse</w:t>
      </w:r>
      <w:r w:rsidR="003E13EB" w:rsidRPr="00411C8E">
        <w:rPr>
          <w:iCs/>
        </w:rPr>
        <w:t xml:space="preserve"> </w:t>
      </w:r>
      <w:r w:rsidRPr="00411C8E">
        <w:rPr>
          <w:iCs/>
        </w:rPr>
        <w:t xml:space="preserve">across nations and discipline, </w:t>
      </w:r>
      <w:r w:rsidRPr="00411C8E">
        <w:t>15-16 November 2004, MSH Paris/Norwegian centre for</w:t>
      </w:r>
    </w:p>
    <w:p w14:paraId="71141342" w14:textId="77777777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proofErr w:type="gramStart"/>
      <w:r w:rsidRPr="0043474E">
        <w:t>research</w:t>
      </w:r>
      <w:proofErr w:type="gramEnd"/>
      <w:r w:rsidRPr="0043474E">
        <w:t xml:space="preserve"> cooperation in the humanities and social sciences, à paraître.</w:t>
      </w:r>
    </w:p>
    <w:p w14:paraId="2A33AFAF" w14:textId="036692AE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2003. Néo-managerialism and the steering of universities, Commentaire sur un texte de</w:t>
      </w:r>
    </w:p>
    <w:p w14:paraId="1BE784D9" w14:textId="77777777" w:rsidR="0043474E" w:rsidRPr="0043474E" w:rsidRDefault="003E13EB" w:rsidP="00411C8E">
      <w:pPr>
        <w:pStyle w:val="Paragraphedeliste"/>
        <w:numPr>
          <w:ilvl w:val="0"/>
          <w:numId w:val="8"/>
        </w:numPr>
        <w:jc w:val="both"/>
      </w:pPr>
      <w:r>
        <w:t>Michael Reed, sémin</w:t>
      </w:r>
      <w:r w:rsidR="0043474E" w:rsidRPr="0043474E">
        <w:t>a</w:t>
      </w:r>
      <w:r>
        <w:t>i</w:t>
      </w:r>
      <w:r w:rsidR="0043474E" w:rsidRPr="0043474E">
        <w:t>re Condor, Ecole des Mines de Paris.</w:t>
      </w:r>
    </w:p>
    <w:p w14:paraId="1BE03C1F" w14:textId="40331983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lastRenderedPageBreak/>
        <w:t>2003. Gouverner les organisations plates fondées sur la connaissance?, séminaire des</w:t>
      </w:r>
      <w:r w:rsidR="003E13EB">
        <w:t xml:space="preserve"> </w:t>
      </w:r>
      <w:r w:rsidRPr="0043474E">
        <w:t>doctorants du LEST, Aix-en-Provence</w:t>
      </w:r>
    </w:p>
    <w:p w14:paraId="046F2916" w14:textId="64843D5E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 xml:space="preserve">2000. La question des </w:t>
      </w:r>
      <w:proofErr w:type="gramStart"/>
      <w:r w:rsidRPr="0043474E">
        <w:t>normes :</w:t>
      </w:r>
      <w:proofErr w:type="gramEnd"/>
      <w:r w:rsidRPr="0043474E">
        <w:t xml:space="preserve"> positionnement théorique du problème, avec P.Duran,</w:t>
      </w:r>
      <w:r w:rsidR="003E13EB">
        <w:t xml:space="preserve"> </w:t>
      </w:r>
      <w:r w:rsidRPr="0043474E">
        <w:t>séminaire du GAPP, 12-04-00.</w:t>
      </w:r>
    </w:p>
    <w:p w14:paraId="3787F0D5" w14:textId="0DD5F77D" w:rsidR="00F10137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 xml:space="preserve">2000. L’intérêt </w:t>
      </w:r>
      <w:proofErr w:type="gramStart"/>
      <w:r w:rsidRPr="0043474E">
        <w:t>général :</w:t>
      </w:r>
      <w:proofErr w:type="gramEnd"/>
      <w:r w:rsidRPr="0043474E">
        <w:t xml:space="preserve"> construction et production Con</w:t>
      </w:r>
      <w:r w:rsidR="00F10137">
        <w:t>férence présentée à l’ENTPE, 21 juin 2000.</w:t>
      </w:r>
    </w:p>
    <w:p w14:paraId="752EEBED" w14:textId="358A1860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 xml:space="preserve">1999. Parcours professionnels et statuts </w:t>
      </w:r>
      <w:proofErr w:type="gramStart"/>
      <w:r w:rsidRPr="0043474E">
        <w:t>d’emploi :</w:t>
      </w:r>
      <w:proofErr w:type="gramEnd"/>
      <w:r w:rsidRPr="0043474E">
        <w:t xml:space="preserve"> l’intermittence, un archaïsme ou une</w:t>
      </w:r>
      <w:r w:rsidR="00F10137">
        <w:t xml:space="preserve"> </w:t>
      </w:r>
      <w:r w:rsidRPr="0043474E">
        <w:t>préfiguration? , Séminaire Condor, Ecole des Mines de Paris</w:t>
      </w:r>
    </w:p>
    <w:p w14:paraId="241DC70E" w14:textId="6A204A08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1999. Table ronde sur le métier de consultant, IEP de Paris</w:t>
      </w:r>
    </w:p>
    <w:p w14:paraId="256A238D" w14:textId="73C5079E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1999. Nouveaux métiers, nouvelles compétences, colloque Europe de l’AUF</w:t>
      </w:r>
    </w:p>
    <w:p w14:paraId="73E2AC4A" w14:textId="68C23C1F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1998. La vie et l’oeuvre d’Alfred Sauvy, discours inaugural du bâtiment Alfred Sauvy à</w:t>
      </w:r>
      <w:r w:rsidR="003E13EB">
        <w:t xml:space="preserve"> </w:t>
      </w:r>
      <w:r w:rsidRPr="0043474E">
        <w:t>l’antenne de Bretagne de l’ENSC</w:t>
      </w:r>
    </w:p>
    <w:p w14:paraId="59F88B71" w14:textId="7E8957AF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1998. Table ronde sur la professionnalisation dans l’enseignement supérieur en Europe,</w:t>
      </w:r>
      <w:r w:rsidR="00F10137">
        <w:t xml:space="preserve"> </w:t>
      </w:r>
      <w:r w:rsidRPr="0043474E">
        <w:t>ENSC, antenne de Bretagne</w:t>
      </w:r>
    </w:p>
    <w:p w14:paraId="2F0A51EE" w14:textId="75F5E063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1998. A quoi servent les sciences social</w:t>
      </w:r>
      <w:r w:rsidR="006A69BD">
        <w:t>e</w:t>
      </w:r>
      <w:r w:rsidRPr="0043474E">
        <w:t>s? Conférence introductive du colloque Sciences</w:t>
      </w:r>
      <w:r w:rsidR="00F10137">
        <w:t xml:space="preserve"> </w:t>
      </w:r>
      <w:r w:rsidRPr="0043474E">
        <w:t>sociales et action, ENSC</w:t>
      </w:r>
    </w:p>
    <w:p w14:paraId="39F5F62C" w14:textId="74AE3411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1996. Entreprises et territoire, 2ème Entretiens de Créteil, janvier</w:t>
      </w:r>
    </w:p>
    <w:p w14:paraId="2BF1C03D" w14:textId="34AFA60E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1996. Commentaire autour d'un texte sur la question des recrutements, séminaire Marché</w:t>
      </w:r>
      <w:r w:rsidR="00F10137">
        <w:t xml:space="preserve"> </w:t>
      </w:r>
      <w:r w:rsidRPr="0043474E">
        <w:t>et organisation, mars</w:t>
      </w:r>
    </w:p>
    <w:p w14:paraId="7468BE39" w14:textId="04FB3868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1995. Commentaire autour de deux textes sur la gestion des carrières dans l'enseignement</w:t>
      </w:r>
      <w:r w:rsidR="00F10137">
        <w:t xml:space="preserve"> </w:t>
      </w:r>
      <w:proofErr w:type="gramStart"/>
      <w:r w:rsidRPr="0043474E">
        <w:t>et</w:t>
      </w:r>
      <w:proofErr w:type="gramEnd"/>
      <w:r w:rsidRPr="0043474E">
        <w:t xml:space="preserve"> dans la recherche (Moisdon, Musselin), séminaire Marché et organisation,</w:t>
      </w:r>
      <w:r w:rsidR="00F10137">
        <w:t xml:space="preserve"> </w:t>
      </w:r>
      <w:r w:rsidRPr="0043474E">
        <w:t>J.D.Reynaud, E.Reynaud, O.Favereau, mars.</w:t>
      </w:r>
    </w:p>
    <w:p w14:paraId="71567748" w14:textId="38AAA14F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 xml:space="preserve">1990. Les relations de travail </w:t>
      </w:r>
      <w:proofErr w:type="gramStart"/>
      <w:r w:rsidRPr="0043474E">
        <w:t>et</w:t>
      </w:r>
      <w:proofErr w:type="gramEnd"/>
      <w:r w:rsidRPr="0043474E">
        <w:t xml:space="preserve"> leurs codifications, actes des IVèmes journées de</w:t>
      </w:r>
      <w:r w:rsidR="003E13EB">
        <w:t xml:space="preserve"> </w:t>
      </w:r>
      <w:r w:rsidRPr="0043474E">
        <w:t>Sociologie du Travail, volume IV, Toulouse.</w:t>
      </w:r>
    </w:p>
    <w:p w14:paraId="1D2AF8A0" w14:textId="29478AF5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1990. Valorisation de la compétence et fondements sociaux de la qualification,</w:t>
      </w:r>
      <w:r w:rsidR="003E13EB">
        <w:t xml:space="preserve"> </w:t>
      </w:r>
      <w:r w:rsidRPr="0043474E">
        <w:t>communication au séminaire interne du département Travail et Formation du CEREQ</w:t>
      </w:r>
    </w:p>
    <w:p w14:paraId="1490C228" w14:textId="675B0123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 xml:space="preserve">1989. La question de la confiance dans le contrat de travail des cadres, rapport </w:t>
      </w:r>
      <w:r w:rsidR="00F10137">
        <w:t xml:space="preserve">introductive </w:t>
      </w:r>
      <w:r w:rsidRPr="0043474E">
        <w:t>au colloque Vocation de cadre, vocation de patron, Lyon</w:t>
      </w:r>
    </w:p>
    <w:p w14:paraId="10753C92" w14:textId="07F1EE98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1986. Opportunities, systems of actors and allocation of the labor force: towards a</w:t>
      </w:r>
      <w:r w:rsidR="003E13EB">
        <w:t xml:space="preserve"> </w:t>
      </w:r>
      <w:r w:rsidRPr="0043474E">
        <w:t>simulation of regulation on bureaucratic labor markets, colloque du Comité de sociologie</w:t>
      </w:r>
      <w:r w:rsidR="00F10137">
        <w:t xml:space="preserve"> </w:t>
      </w:r>
      <w:r w:rsidRPr="0043474E">
        <w:t>du travail de l’AIS, Varsovie</w:t>
      </w:r>
    </w:p>
    <w:p w14:paraId="7CA15DD0" w14:textId="00924F1E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1985. Professionnalisation et organisation, en collaboration avec Jacques Godbout,</w:t>
      </w:r>
      <w:r w:rsidR="003E13EB">
        <w:t xml:space="preserve"> </w:t>
      </w:r>
      <w:r w:rsidRPr="0043474E">
        <w:t>rapport introductif du colloque du même nom, UQAM, Montréal</w:t>
      </w:r>
    </w:p>
    <w:p w14:paraId="695FE499" w14:textId="347C16D4" w:rsidR="0043474E" w:rsidRPr="0043474E" w:rsidRDefault="0043474E" w:rsidP="0080523B">
      <w:pPr>
        <w:pStyle w:val="Paragraphedeliste"/>
        <w:numPr>
          <w:ilvl w:val="0"/>
          <w:numId w:val="8"/>
        </w:numPr>
        <w:jc w:val="both"/>
      </w:pPr>
      <w:r w:rsidRPr="0043474E">
        <w:t>1984. Problèmes de démographie d’entreprise, en collaboration avec P.Tripier, journée</w:t>
      </w:r>
      <w:r w:rsidR="0080523B">
        <w:t xml:space="preserve"> </w:t>
      </w:r>
      <w:r w:rsidRPr="0043474E">
        <w:t>PIRTTEM</w:t>
      </w:r>
    </w:p>
    <w:p w14:paraId="1ED1B69F" w14:textId="09A05CB3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1983. Mobilisation et profession, en collaboration avec P.Tripier, Colloque sur la</w:t>
      </w:r>
      <w:r w:rsidR="003E13EB">
        <w:t xml:space="preserve"> </w:t>
      </w:r>
      <w:r w:rsidRPr="0043474E">
        <w:t>mobilisation, GIRI/LERSCO, Nantes</w:t>
      </w:r>
    </w:p>
    <w:p w14:paraId="6E57C0F5" w14:textId="6810FEDD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1982. Enseigner la statistique en sciences humaines, journées de sociologie et statistique,</w:t>
      </w:r>
      <w:r w:rsidR="00F10137">
        <w:t xml:space="preserve"> </w:t>
      </w:r>
      <w:r w:rsidRPr="0043474E">
        <w:t>SFS/INSEE</w:t>
      </w:r>
    </w:p>
    <w:p w14:paraId="08EB5E51" w14:textId="6BE9173E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1980. Mouvement conjoncturel, changement structurel et comportement individuel de</w:t>
      </w:r>
      <w:r w:rsidR="00411C8E">
        <w:t xml:space="preserve"> </w:t>
      </w:r>
      <w:r w:rsidRPr="0043474E">
        <w:t>carrière sur un marché fermé: la marine marchande française, Congrès mondial de</w:t>
      </w:r>
      <w:r w:rsidR="003E13EB">
        <w:t xml:space="preserve"> s</w:t>
      </w:r>
      <w:r w:rsidRPr="0043474E">
        <w:t>ociologie, Mexico</w:t>
      </w:r>
    </w:p>
    <w:p w14:paraId="488E08D1" w14:textId="14CD711F" w:rsidR="0043474E" w:rsidRPr="0043474E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1979. Comportements collectifs, comportements individuels, en collaboration avec</w:t>
      </w:r>
      <w:r w:rsidR="003E13EB">
        <w:t xml:space="preserve"> </w:t>
      </w:r>
      <w:r w:rsidRPr="0043474E">
        <w:t>P.Tripier, 1er colloque de l’Association Française d’Economie Sociale, Gif-sur-Yvette</w:t>
      </w:r>
    </w:p>
    <w:p w14:paraId="0BF50708" w14:textId="682D8667" w:rsidR="00F10137" w:rsidRDefault="0043474E" w:rsidP="00411C8E">
      <w:pPr>
        <w:pStyle w:val="Paragraphedeliste"/>
        <w:numPr>
          <w:ilvl w:val="0"/>
          <w:numId w:val="8"/>
        </w:numPr>
        <w:jc w:val="both"/>
      </w:pPr>
      <w:r w:rsidRPr="0043474E">
        <w:t>1979b. Le retour à la campagne, une nouvelle forme de mobilité sociale?, en collaboration</w:t>
      </w:r>
      <w:r w:rsidR="00F10137">
        <w:t xml:space="preserve"> </w:t>
      </w:r>
      <w:r w:rsidRPr="0043474E">
        <w:t>avec P.Tripier, 1er colloque de l’Association Française d’Economie Sociale, Gif-sur-Yvette</w:t>
      </w:r>
    </w:p>
    <w:p w14:paraId="521B6DDC" w14:textId="77777777" w:rsidR="0043474E" w:rsidRPr="0043474E" w:rsidRDefault="0043474E" w:rsidP="00CC7D47">
      <w:pPr>
        <w:jc w:val="both"/>
      </w:pPr>
    </w:p>
    <w:p w14:paraId="0152745B" w14:textId="77777777" w:rsidR="00F10137" w:rsidRDefault="0043474E" w:rsidP="00CC7D47">
      <w:pPr>
        <w:pStyle w:val="Titre3"/>
        <w:jc w:val="both"/>
      </w:pPr>
      <w:r w:rsidRPr="0043474E">
        <w:t>RESEARCH REPORTS</w:t>
      </w:r>
    </w:p>
    <w:p w14:paraId="53467BF5" w14:textId="77777777" w:rsidR="0043474E" w:rsidRPr="00F10137" w:rsidRDefault="0043474E" w:rsidP="00CC7D47">
      <w:pPr>
        <w:jc w:val="both"/>
      </w:pPr>
    </w:p>
    <w:p w14:paraId="520E48FC" w14:textId="05EF202C" w:rsidR="0043474E" w:rsidRPr="0043474E" w:rsidRDefault="0043474E" w:rsidP="0080523B">
      <w:pPr>
        <w:pStyle w:val="Paragraphedeliste"/>
        <w:numPr>
          <w:ilvl w:val="0"/>
          <w:numId w:val="9"/>
        </w:numPr>
        <w:jc w:val="both"/>
      </w:pPr>
      <w:r w:rsidRPr="0043474E">
        <w:t>2010. L’Ecole, monographie d’une Business School française, avec A. Delemarle.</w:t>
      </w:r>
    </w:p>
    <w:p w14:paraId="0912CED5" w14:textId="41B1DB47" w:rsidR="0043474E" w:rsidRPr="0043474E" w:rsidRDefault="0043474E" w:rsidP="0080523B">
      <w:pPr>
        <w:pStyle w:val="Paragraphedeliste"/>
        <w:numPr>
          <w:ilvl w:val="0"/>
          <w:numId w:val="9"/>
        </w:numPr>
        <w:jc w:val="both"/>
      </w:pPr>
      <w:r w:rsidRPr="0043474E">
        <w:t>2006. Les plateformes technologiques dans les sciences du vivant, en collaboration avec</w:t>
      </w:r>
      <w:r w:rsidR="00F10137">
        <w:t xml:space="preserve"> </w:t>
      </w:r>
      <w:r w:rsidRPr="0043474E">
        <w:t xml:space="preserve">Ashveen Peerbaye (LATTS) Franck Aggeri </w:t>
      </w:r>
      <w:proofErr w:type="gramStart"/>
      <w:r w:rsidRPr="0043474E">
        <w:t>et</w:t>
      </w:r>
      <w:proofErr w:type="gramEnd"/>
      <w:r w:rsidRPr="0043474E">
        <w:t xml:space="preserve"> Pascal Le Masson (CGS, ENSMP), Vincent</w:t>
      </w:r>
      <w:r w:rsidR="00F10137">
        <w:t xml:space="preserve"> </w:t>
      </w:r>
      <w:r w:rsidRPr="0043474E">
        <w:t>Mangematin et Corinne Genet (GAEL, INRA), Anne Branciard et Caroline Lanciano</w:t>
      </w:r>
      <w:r w:rsidR="00F10137">
        <w:t xml:space="preserve"> </w:t>
      </w:r>
      <w:r w:rsidRPr="0043474E">
        <w:t>(LEST), financement INSERM/MIRE et Région Ile de France.</w:t>
      </w:r>
    </w:p>
    <w:p w14:paraId="31956858" w14:textId="5F35FB79" w:rsidR="0043474E" w:rsidRPr="0043474E" w:rsidRDefault="0043474E" w:rsidP="0080523B">
      <w:pPr>
        <w:pStyle w:val="Paragraphedeliste"/>
        <w:numPr>
          <w:ilvl w:val="0"/>
          <w:numId w:val="9"/>
        </w:numPr>
        <w:jc w:val="both"/>
      </w:pPr>
      <w:r w:rsidRPr="0043474E">
        <w:t xml:space="preserve">2005. Le gouvernement de la relation formation-recherche dans les </w:t>
      </w:r>
      <w:proofErr w:type="gramStart"/>
      <w:r w:rsidRPr="0043474E">
        <w:t>universités ;</w:t>
      </w:r>
      <w:proofErr w:type="gramEnd"/>
      <w:r w:rsidRPr="0043474E">
        <w:t xml:space="preserve"> le cas</w:t>
      </w:r>
      <w:r w:rsidR="003E13EB">
        <w:t xml:space="preserve"> </w:t>
      </w:r>
      <w:r w:rsidRPr="0043474E">
        <w:t>d’une grosse université d’Ile de France, avec Julien Barrier et Eléonore Faucher, Ministère</w:t>
      </w:r>
      <w:r w:rsidR="00F10137">
        <w:t xml:space="preserve"> </w:t>
      </w:r>
      <w:r w:rsidRPr="0043474E">
        <w:t>de la recherche, ACI Travail.</w:t>
      </w:r>
    </w:p>
    <w:p w14:paraId="4BD0BCD4" w14:textId="34FD3224" w:rsidR="0043474E" w:rsidRPr="0043474E" w:rsidRDefault="0043474E" w:rsidP="0080523B">
      <w:pPr>
        <w:pStyle w:val="Paragraphedeliste"/>
        <w:numPr>
          <w:ilvl w:val="0"/>
          <w:numId w:val="9"/>
        </w:numPr>
        <w:jc w:val="both"/>
      </w:pPr>
      <w:r w:rsidRPr="0043474E">
        <w:t xml:space="preserve">1992. Profession: comédien, avec la collaboration de F.Vourc’h </w:t>
      </w:r>
      <w:proofErr w:type="gramStart"/>
      <w:r w:rsidRPr="0043474E">
        <w:t>et</w:t>
      </w:r>
      <w:proofErr w:type="gramEnd"/>
      <w:r w:rsidRPr="0043474E">
        <w:t xml:space="preserve"> J.Charby, PIRTTEM.</w:t>
      </w:r>
    </w:p>
    <w:p w14:paraId="21E8E816" w14:textId="7079591B" w:rsidR="0043474E" w:rsidRPr="0043474E" w:rsidRDefault="0043474E" w:rsidP="0080523B">
      <w:pPr>
        <w:pStyle w:val="Paragraphedeliste"/>
        <w:numPr>
          <w:ilvl w:val="0"/>
          <w:numId w:val="9"/>
        </w:numPr>
        <w:jc w:val="both"/>
      </w:pPr>
      <w:r w:rsidRPr="0043474E">
        <w:t xml:space="preserve">1986. Les reconversions professionnelles dans la marine de commerce, </w:t>
      </w:r>
      <w:r w:rsidR="00F10137">
        <w:t>with</w:t>
      </w:r>
      <w:r w:rsidRPr="0043474E">
        <w:t xml:space="preserve"> F.Vourc’h, Secrétariat d’Etat à la Mer/LERSCO</w:t>
      </w:r>
    </w:p>
    <w:p w14:paraId="7F1C4A03" w14:textId="7A5C4C54" w:rsidR="0043474E" w:rsidRPr="0043474E" w:rsidRDefault="0043474E" w:rsidP="0080523B">
      <w:pPr>
        <w:pStyle w:val="Paragraphedeliste"/>
        <w:numPr>
          <w:ilvl w:val="0"/>
          <w:numId w:val="9"/>
        </w:numPr>
        <w:jc w:val="both"/>
      </w:pPr>
      <w:r w:rsidRPr="0043474E">
        <w:t xml:space="preserve">1985. La vie des marchés du travail fermés, thèse de doctorat ès lettres </w:t>
      </w:r>
      <w:proofErr w:type="gramStart"/>
      <w:r w:rsidRPr="0043474E">
        <w:t>et</w:t>
      </w:r>
      <w:proofErr w:type="gramEnd"/>
      <w:r w:rsidRPr="0043474E">
        <w:t xml:space="preserve"> sciences</w:t>
      </w:r>
      <w:r w:rsidR="003E13EB">
        <w:t xml:space="preserve"> </w:t>
      </w:r>
      <w:r w:rsidRPr="0043474E">
        <w:t xml:space="preserve">humaines, </w:t>
      </w:r>
      <w:r w:rsidR="00F10137">
        <w:t>on-line on LATTS website.</w:t>
      </w:r>
    </w:p>
    <w:p w14:paraId="7B5053DD" w14:textId="3CF69382" w:rsidR="0043474E" w:rsidRPr="0043474E" w:rsidRDefault="0043474E" w:rsidP="0080523B">
      <w:pPr>
        <w:pStyle w:val="Paragraphedeliste"/>
        <w:numPr>
          <w:ilvl w:val="0"/>
          <w:numId w:val="9"/>
        </w:numPr>
        <w:jc w:val="both"/>
      </w:pPr>
      <w:r w:rsidRPr="0043474E">
        <w:t>1983. Problèmes de régulation d’un marché du travail corporatiste, la marine marchande,</w:t>
      </w:r>
      <w:r w:rsidR="00F10137">
        <w:t xml:space="preserve"> with </w:t>
      </w:r>
      <w:r w:rsidRPr="0043474E">
        <w:t>F.</w:t>
      </w:r>
      <w:r w:rsidR="0080523B">
        <w:t xml:space="preserve"> </w:t>
      </w:r>
      <w:r w:rsidRPr="0043474E">
        <w:t>Vourc’h, MRT/LERSCO</w:t>
      </w:r>
    </w:p>
    <w:p w14:paraId="53AE5260" w14:textId="2851A55B" w:rsidR="0043474E" w:rsidRPr="0043474E" w:rsidRDefault="0043474E" w:rsidP="0080523B">
      <w:pPr>
        <w:pStyle w:val="Paragraphedeliste"/>
        <w:numPr>
          <w:ilvl w:val="0"/>
          <w:numId w:val="9"/>
        </w:numPr>
        <w:jc w:val="both"/>
      </w:pPr>
      <w:r w:rsidRPr="0043474E">
        <w:t>1980. The contribution of social sciences to transport research in Germany, IRT</w:t>
      </w:r>
    </w:p>
    <w:p w14:paraId="138B6A16" w14:textId="7D54E588" w:rsidR="0043474E" w:rsidRPr="0043474E" w:rsidRDefault="0043474E" w:rsidP="0080523B">
      <w:pPr>
        <w:pStyle w:val="Paragraphedeliste"/>
        <w:numPr>
          <w:ilvl w:val="0"/>
          <w:numId w:val="9"/>
        </w:numPr>
        <w:jc w:val="both"/>
      </w:pPr>
      <w:r w:rsidRPr="0043474E">
        <w:t>1977. Les enquêtes françaises sur les budgets-temps, in Les enquêtes budget-temps en</w:t>
      </w:r>
      <w:r w:rsidR="0080523B">
        <w:t xml:space="preserve"> </w:t>
      </w:r>
      <w:r w:rsidRPr="0043474E">
        <w:t>Europe, Institut européen pour l’amélioration des conditions de vie et de travail</w:t>
      </w:r>
    </w:p>
    <w:p w14:paraId="66718BCE" w14:textId="5A85BADE" w:rsidR="0043474E" w:rsidRPr="0043474E" w:rsidRDefault="0043474E" w:rsidP="0080523B">
      <w:pPr>
        <w:pStyle w:val="Paragraphedeliste"/>
        <w:numPr>
          <w:ilvl w:val="0"/>
          <w:numId w:val="9"/>
        </w:numPr>
        <w:jc w:val="both"/>
      </w:pPr>
      <w:r w:rsidRPr="0043474E">
        <w:t>1976. La sociabilité d’après l’enquête loisirs de 1976 de l’INSEE, en collaboration avec</w:t>
      </w:r>
      <w:r w:rsidR="003E13EB">
        <w:t xml:space="preserve"> </w:t>
      </w:r>
      <w:r w:rsidRPr="0043474E">
        <w:t>Y.Lemel, INSEE, dossiers rectangles</w:t>
      </w:r>
    </w:p>
    <w:p w14:paraId="2D0D586C" w14:textId="575EABEA" w:rsidR="0043474E" w:rsidRPr="0043474E" w:rsidRDefault="0043474E" w:rsidP="0080523B">
      <w:pPr>
        <w:pStyle w:val="Paragraphedeliste"/>
        <w:numPr>
          <w:ilvl w:val="0"/>
          <w:numId w:val="9"/>
        </w:numPr>
        <w:jc w:val="both"/>
      </w:pPr>
      <w:r w:rsidRPr="0043474E">
        <w:t>1975. Loisir et sociabilité, thèse pour le doctorat de 3ème cycle</w:t>
      </w:r>
    </w:p>
    <w:p w14:paraId="7405E100" w14:textId="65F624F8" w:rsidR="006A69BD" w:rsidRDefault="0043474E" w:rsidP="0080523B">
      <w:pPr>
        <w:pStyle w:val="Paragraphedeliste"/>
        <w:numPr>
          <w:ilvl w:val="0"/>
          <w:numId w:val="9"/>
        </w:numPr>
        <w:jc w:val="both"/>
      </w:pPr>
      <w:r w:rsidRPr="0043474E">
        <w:t>1974. La sociabilité, rapport CORDES, en collaboration avec Y.Lemel, laboratoire</w:t>
      </w:r>
      <w:r w:rsidR="00104077">
        <w:t xml:space="preserve"> </w:t>
      </w:r>
      <w:r w:rsidRPr="0043474E">
        <w:t xml:space="preserve">d’économétrie </w:t>
      </w:r>
      <w:proofErr w:type="gramStart"/>
      <w:r w:rsidRPr="0043474E">
        <w:t>et</w:t>
      </w:r>
      <w:proofErr w:type="gramEnd"/>
      <w:r w:rsidRPr="0043474E">
        <w:t xml:space="preserve"> de gestion, Ecole Polytechnique.</w:t>
      </w:r>
    </w:p>
    <w:p w14:paraId="5992E7E0" w14:textId="77777777" w:rsidR="007A2419" w:rsidRDefault="007A2419" w:rsidP="00CC7D47">
      <w:pPr>
        <w:jc w:val="both"/>
      </w:pPr>
    </w:p>
    <w:p w14:paraId="00EFCB12" w14:textId="77777777" w:rsidR="007A2419" w:rsidRDefault="007A2419" w:rsidP="007A2419">
      <w:pPr>
        <w:pStyle w:val="Titre3"/>
        <w:jc w:val="both"/>
      </w:pPr>
      <w:r w:rsidRPr="0043474E">
        <w:t>BOOK REVIEWS</w:t>
      </w:r>
    </w:p>
    <w:p w14:paraId="0A4E1F06" w14:textId="77777777" w:rsidR="007A2419" w:rsidRPr="006A69BD" w:rsidRDefault="007A2419" w:rsidP="007A2419">
      <w:pPr>
        <w:jc w:val="both"/>
      </w:pPr>
    </w:p>
    <w:p w14:paraId="7208E678" w14:textId="3509032E" w:rsidR="007A2419" w:rsidRPr="0043474E" w:rsidRDefault="007A2419" w:rsidP="00F40EC0">
      <w:pPr>
        <w:pStyle w:val="Paragraphedeliste"/>
        <w:numPr>
          <w:ilvl w:val="0"/>
          <w:numId w:val="10"/>
        </w:numPr>
        <w:ind w:left="360"/>
        <w:jc w:val="both"/>
      </w:pPr>
      <w:r w:rsidRPr="0043474E">
        <w:t>2006. L’organisation de la recherche, Chatriot. A, et Duclert, V., Pour la science, octobre</w:t>
      </w:r>
    </w:p>
    <w:p w14:paraId="5A7E8543" w14:textId="46C2AA38" w:rsidR="007A2419" w:rsidRPr="0043474E" w:rsidRDefault="007A2419" w:rsidP="00F40EC0">
      <w:pPr>
        <w:pStyle w:val="Paragraphedeliste"/>
        <w:numPr>
          <w:ilvl w:val="0"/>
          <w:numId w:val="10"/>
        </w:numPr>
        <w:ind w:left="360"/>
        <w:jc w:val="both"/>
      </w:pPr>
      <w:r w:rsidRPr="0043474E">
        <w:t xml:space="preserve">2004. Du train à </w:t>
      </w:r>
      <w:proofErr w:type="gramStart"/>
      <w:r w:rsidRPr="0043474E">
        <w:t>vapeur :</w:t>
      </w:r>
      <w:proofErr w:type="gramEnd"/>
      <w:r w:rsidRPr="0043474E">
        <w:t xml:space="preserve"> sociologie du travail d’organisation, G. de Terssac et K.</w:t>
      </w:r>
      <w:r>
        <w:t xml:space="preserve"> </w:t>
      </w:r>
      <w:r w:rsidRPr="0043474E">
        <w:t>Lalande,</w:t>
      </w:r>
      <w:r>
        <w:t xml:space="preserve"> </w:t>
      </w:r>
      <w:r w:rsidRPr="0043474E">
        <w:t>PUF 2002, Revue Française de Sociologie.</w:t>
      </w:r>
    </w:p>
    <w:p w14:paraId="42CB40B8" w14:textId="598E64EC" w:rsidR="007A2419" w:rsidRPr="0043474E" w:rsidRDefault="007A2419" w:rsidP="00F40EC0">
      <w:pPr>
        <w:pStyle w:val="Paragraphedeliste"/>
        <w:numPr>
          <w:ilvl w:val="0"/>
          <w:numId w:val="10"/>
        </w:numPr>
        <w:ind w:left="360"/>
        <w:jc w:val="both"/>
      </w:pPr>
      <w:r w:rsidRPr="0043474E">
        <w:t>2004. Naissance de la convention collective, Cl.Didry, eds. EHESS 2002, Revue</w:t>
      </w:r>
      <w:r>
        <w:t xml:space="preserve"> </w:t>
      </w:r>
      <w:r w:rsidRPr="0043474E">
        <w:t>Française de Sociologie.</w:t>
      </w:r>
    </w:p>
    <w:p w14:paraId="3751F727" w14:textId="5A5DBFA8" w:rsidR="007A2419" w:rsidRPr="0043474E" w:rsidRDefault="007A2419" w:rsidP="00F40EC0">
      <w:pPr>
        <w:pStyle w:val="Paragraphedeliste"/>
        <w:numPr>
          <w:ilvl w:val="0"/>
          <w:numId w:val="10"/>
        </w:numPr>
        <w:ind w:left="360"/>
        <w:jc w:val="both"/>
      </w:pPr>
      <w:r w:rsidRPr="0043474E">
        <w:t>2003. Portrait de l’artiste en travailleur, métamorphoses du capitalisme, P.-M. Menger,</w:t>
      </w:r>
      <w:r w:rsidR="00F40EC0">
        <w:t xml:space="preserve"> </w:t>
      </w:r>
      <w:r w:rsidRPr="0043474E">
        <w:t>Seuil</w:t>
      </w:r>
    </w:p>
    <w:p w14:paraId="4F52382F" w14:textId="168DD62A" w:rsidR="007A2419" w:rsidRPr="00F40EC0" w:rsidRDefault="007A2419" w:rsidP="00F40EC0">
      <w:pPr>
        <w:pStyle w:val="Paragraphedeliste"/>
        <w:numPr>
          <w:ilvl w:val="0"/>
          <w:numId w:val="10"/>
        </w:numPr>
        <w:ind w:left="360"/>
        <w:jc w:val="both"/>
      </w:pPr>
      <w:r w:rsidRPr="0043474E">
        <w:t>2002. Masculin-Féminin : questions pour les sciences de l’homme, Sous la direction de</w:t>
      </w:r>
      <w:r w:rsidR="00F40EC0">
        <w:t xml:space="preserve"> </w:t>
      </w:r>
      <w:r w:rsidRPr="0043474E">
        <w:t>Jacqueline Laufer, Catherine Marry, Margaret Maruani, PUF, collection sciences sociales</w:t>
      </w:r>
      <w:r w:rsidR="00F40EC0">
        <w:t xml:space="preserve"> </w:t>
      </w:r>
      <w:r w:rsidRPr="0043474E">
        <w:t xml:space="preserve">et société, Paris, 2001, </w:t>
      </w:r>
      <w:r w:rsidRPr="00F40EC0">
        <w:rPr>
          <w:i/>
          <w:iCs/>
        </w:rPr>
        <w:t>Revue Française de Sociologie</w:t>
      </w:r>
    </w:p>
    <w:p w14:paraId="2672C257" w14:textId="55D5725C" w:rsidR="007A2419" w:rsidRPr="0043474E" w:rsidRDefault="007A2419" w:rsidP="00F40EC0">
      <w:pPr>
        <w:pStyle w:val="Paragraphedeliste"/>
        <w:numPr>
          <w:ilvl w:val="0"/>
          <w:numId w:val="10"/>
        </w:numPr>
        <w:ind w:left="360"/>
        <w:jc w:val="both"/>
      </w:pPr>
      <w:r w:rsidRPr="0043474E">
        <w:t>2002. Le don, la dette et l’identité, Homo donator vs homo economicus, J.T. Godbout, La</w:t>
      </w:r>
      <w:r w:rsidR="00F40EC0">
        <w:t xml:space="preserve"> </w:t>
      </w:r>
      <w:r w:rsidRPr="0043474E">
        <w:t>Découverte/MAUSS, recherches, 2000, Revue internationale d’action communautaire.</w:t>
      </w:r>
    </w:p>
    <w:p w14:paraId="1B964339" w14:textId="45B2E0F4" w:rsidR="007A2419" w:rsidRPr="0043474E" w:rsidRDefault="007A2419" w:rsidP="00F40EC0">
      <w:pPr>
        <w:pStyle w:val="Paragraphedeliste"/>
        <w:numPr>
          <w:ilvl w:val="0"/>
          <w:numId w:val="10"/>
        </w:numPr>
        <w:ind w:left="360"/>
        <w:jc w:val="both"/>
      </w:pPr>
      <w:r w:rsidRPr="0043474E">
        <w:t>2000. L’analyse des entretiens biographiques de B.Demazière et Claude Dubar,</w:t>
      </w:r>
      <w:r>
        <w:t xml:space="preserve"> </w:t>
      </w:r>
      <w:r w:rsidRPr="0043474E">
        <w:t>Sociologie du Travail</w:t>
      </w:r>
    </w:p>
    <w:p w14:paraId="6E9D9D59" w14:textId="366B1935" w:rsidR="007A2419" w:rsidRPr="0043474E" w:rsidRDefault="007A2419" w:rsidP="00F40EC0">
      <w:pPr>
        <w:pStyle w:val="Paragraphedeliste"/>
        <w:numPr>
          <w:ilvl w:val="0"/>
          <w:numId w:val="10"/>
        </w:numPr>
        <w:ind w:left="360"/>
        <w:jc w:val="both"/>
      </w:pPr>
      <w:r w:rsidRPr="0043474E">
        <w:t>1997. Le syndicalisme enseignant de R.Geay, Sociologie du Travail</w:t>
      </w:r>
    </w:p>
    <w:p w14:paraId="2FAA4FA7" w14:textId="311CBC28" w:rsidR="007A2419" w:rsidRPr="0043474E" w:rsidRDefault="007A2419" w:rsidP="00F40EC0">
      <w:pPr>
        <w:pStyle w:val="Paragraphedeliste"/>
        <w:numPr>
          <w:ilvl w:val="0"/>
          <w:numId w:val="10"/>
        </w:numPr>
        <w:ind w:left="360"/>
        <w:jc w:val="both"/>
      </w:pPr>
      <w:r w:rsidRPr="0043474E">
        <w:t>1996. Les avocats de Lucien Karpik, Revue Française de Sociologie</w:t>
      </w:r>
    </w:p>
    <w:p w14:paraId="33BE77EF" w14:textId="0136DF2F" w:rsidR="007A2419" w:rsidRPr="00F40EC0" w:rsidRDefault="007A2419" w:rsidP="00F40EC0">
      <w:pPr>
        <w:pStyle w:val="Paragraphedeliste"/>
        <w:numPr>
          <w:ilvl w:val="0"/>
          <w:numId w:val="10"/>
        </w:numPr>
        <w:ind w:left="360"/>
        <w:jc w:val="both"/>
        <w:rPr>
          <w:i/>
          <w:iCs/>
        </w:rPr>
      </w:pPr>
      <w:r w:rsidRPr="0043474E">
        <w:lastRenderedPageBreak/>
        <w:t xml:space="preserve">1990a. </w:t>
      </w:r>
      <w:r w:rsidRPr="00F40EC0">
        <w:rPr>
          <w:i/>
          <w:iCs/>
        </w:rPr>
        <w:t xml:space="preserve">Travailler au noir </w:t>
      </w:r>
      <w:r w:rsidRPr="0043474E">
        <w:t xml:space="preserve">de Jean-François Lae, </w:t>
      </w:r>
      <w:r w:rsidRPr="00F40EC0">
        <w:rPr>
          <w:i/>
          <w:iCs/>
        </w:rPr>
        <w:t>Préfaces</w:t>
      </w:r>
    </w:p>
    <w:p w14:paraId="2D0BE37E" w14:textId="085A09CE" w:rsidR="007A2419" w:rsidRPr="0043474E" w:rsidRDefault="007A2419" w:rsidP="00F40EC0">
      <w:pPr>
        <w:pStyle w:val="Paragraphedeliste"/>
        <w:numPr>
          <w:ilvl w:val="0"/>
          <w:numId w:val="10"/>
        </w:numPr>
        <w:ind w:left="360"/>
        <w:jc w:val="both"/>
      </w:pPr>
      <w:r w:rsidRPr="0043474E">
        <w:t>1990. Le travail à-côté de Florence Weber, Préfaces</w:t>
      </w:r>
    </w:p>
    <w:p w14:paraId="3C23202E" w14:textId="0B8BAC34" w:rsidR="007A2419" w:rsidRPr="0043474E" w:rsidRDefault="007A2419" w:rsidP="00F40EC0">
      <w:pPr>
        <w:pStyle w:val="Paragraphedeliste"/>
        <w:numPr>
          <w:ilvl w:val="0"/>
          <w:numId w:val="10"/>
        </w:numPr>
        <w:ind w:left="360"/>
        <w:jc w:val="both"/>
      </w:pPr>
      <w:r w:rsidRPr="0043474E">
        <w:t>1990. Cultures du travail, Préfaces</w:t>
      </w:r>
    </w:p>
    <w:p w14:paraId="2A966286" w14:textId="2070341B" w:rsidR="007A2419" w:rsidRPr="00F40EC0" w:rsidRDefault="007A2419" w:rsidP="00F40EC0">
      <w:pPr>
        <w:pStyle w:val="Paragraphedeliste"/>
        <w:numPr>
          <w:ilvl w:val="0"/>
          <w:numId w:val="10"/>
        </w:numPr>
        <w:ind w:left="360"/>
        <w:jc w:val="both"/>
        <w:rPr>
          <w:i/>
          <w:iCs/>
        </w:rPr>
      </w:pPr>
      <w:r w:rsidRPr="0043474E">
        <w:t xml:space="preserve">1990. </w:t>
      </w:r>
      <w:r w:rsidRPr="00F40EC0">
        <w:rPr>
          <w:i/>
          <w:iCs/>
        </w:rPr>
        <w:t xml:space="preserve">Les règles du jeu </w:t>
      </w:r>
      <w:r w:rsidRPr="0043474E">
        <w:t xml:space="preserve">de Jean-Daniel Reynaud, </w:t>
      </w:r>
      <w:r w:rsidRPr="00F40EC0">
        <w:rPr>
          <w:i/>
          <w:iCs/>
        </w:rPr>
        <w:t>Préfaces</w:t>
      </w:r>
    </w:p>
    <w:p w14:paraId="664E720A" w14:textId="4C3ECDF6" w:rsidR="007A2419" w:rsidRPr="0043474E" w:rsidRDefault="007A2419" w:rsidP="00F40EC0">
      <w:pPr>
        <w:pStyle w:val="Paragraphedeliste"/>
        <w:numPr>
          <w:ilvl w:val="0"/>
          <w:numId w:val="10"/>
        </w:numPr>
        <w:ind w:left="360"/>
        <w:jc w:val="both"/>
      </w:pPr>
      <w:r w:rsidRPr="0043474E">
        <w:t>1989. Déchiffrer la France; la statistique département</w:t>
      </w:r>
      <w:r>
        <w:t xml:space="preserve">ale à l’époque napoléonnienne de </w:t>
      </w:r>
      <w:r w:rsidRPr="0043474E">
        <w:t>Marie-Noëlle Bourguet, Préfaces</w:t>
      </w:r>
    </w:p>
    <w:p w14:paraId="6A79CEC9" w14:textId="6E2CEAF6" w:rsidR="007A2419" w:rsidRPr="00F40EC0" w:rsidRDefault="007A2419" w:rsidP="00F40EC0">
      <w:pPr>
        <w:pStyle w:val="Paragraphedeliste"/>
        <w:numPr>
          <w:ilvl w:val="0"/>
          <w:numId w:val="10"/>
        </w:numPr>
        <w:ind w:left="360"/>
        <w:jc w:val="both"/>
        <w:rPr>
          <w:i/>
          <w:iCs/>
        </w:rPr>
      </w:pPr>
      <w:r w:rsidRPr="0043474E">
        <w:t xml:space="preserve">1989. Publications récentes en sociologie du travail, </w:t>
      </w:r>
      <w:r w:rsidRPr="00F40EC0">
        <w:rPr>
          <w:i/>
          <w:iCs/>
        </w:rPr>
        <w:t>Préfaces</w:t>
      </w:r>
    </w:p>
    <w:p w14:paraId="5DFED719" w14:textId="5AF46E00" w:rsidR="007A2419" w:rsidRPr="0043474E" w:rsidRDefault="007A2419" w:rsidP="00F40EC0">
      <w:pPr>
        <w:pStyle w:val="Paragraphedeliste"/>
        <w:numPr>
          <w:ilvl w:val="0"/>
          <w:numId w:val="10"/>
        </w:numPr>
        <w:ind w:left="360"/>
        <w:jc w:val="both"/>
      </w:pPr>
      <w:r w:rsidRPr="0043474E">
        <w:t>1989. Gens du privé, gens du public; la grande différence de François de Singly et Claude</w:t>
      </w:r>
      <w:r>
        <w:t xml:space="preserve"> </w:t>
      </w:r>
      <w:r w:rsidRPr="0043474E">
        <w:t>Thélot, Préfaces</w:t>
      </w:r>
    </w:p>
    <w:p w14:paraId="148ED15F" w14:textId="48BB77EC" w:rsidR="007A2419" w:rsidRPr="008D093B" w:rsidRDefault="007A2419" w:rsidP="00F40EC0">
      <w:pPr>
        <w:pStyle w:val="Paragraphedeliste"/>
        <w:numPr>
          <w:ilvl w:val="0"/>
          <w:numId w:val="10"/>
        </w:numPr>
        <w:ind w:left="360"/>
        <w:jc w:val="both"/>
      </w:pPr>
      <w:r w:rsidRPr="0043474E">
        <w:t>1989. Les comparaisons internationales dans le domaine de la sociologie du travail; à</w:t>
      </w:r>
      <w:r>
        <w:t xml:space="preserve"> </w:t>
      </w:r>
      <w:r w:rsidRPr="0043474E">
        <w:t xml:space="preserve">propos de quelques ouvrages récents, </w:t>
      </w:r>
      <w:r w:rsidRPr="00F40EC0">
        <w:rPr>
          <w:i/>
          <w:iCs/>
        </w:rPr>
        <w:t>Préfaces</w:t>
      </w:r>
    </w:p>
    <w:p w14:paraId="4602E395" w14:textId="4DE797E8" w:rsidR="007A2419" w:rsidRPr="0043474E" w:rsidRDefault="007A2419" w:rsidP="00F40EC0">
      <w:pPr>
        <w:pStyle w:val="Paragraphedeliste"/>
        <w:numPr>
          <w:ilvl w:val="0"/>
          <w:numId w:val="10"/>
        </w:numPr>
        <w:ind w:left="360"/>
        <w:jc w:val="both"/>
      </w:pPr>
      <w:r w:rsidRPr="0043474E">
        <w:t>1987. La fluidité industrielle de François Vatin, Préfaces</w:t>
      </w:r>
    </w:p>
    <w:p w14:paraId="77E19C33" w14:textId="579A1A16" w:rsidR="007A2419" w:rsidRPr="0043474E" w:rsidRDefault="007A2419" w:rsidP="00F40EC0">
      <w:pPr>
        <w:pStyle w:val="Paragraphedeliste"/>
        <w:numPr>
          <w:ilvl w:val="0"/>
          <w:numId w:val="10"/>
        </w:numPr>
        <w:ind w:left="360"/>
        <w:jc w:val="both"/>
      </w:pPr>
      <w:r w:rsidRPr="0043474E">
        <w:t>1987. La démocratie des usagers de Jacques Godbout, Préfaces et Sociologie du Travail</w:t>
      </w:r>
    </w:p>
    <w:p w14:paraId="25323EE6" w14:textId="640965FA" w:rsidR="007A2419" w:rsidRPr="0043474E" w:rsidRDefault="007A2419" w:rsidP="00F40EC0">
      <w:pPr>
        <w:pStyle w:val="Paragraphedeliste"/>
        <w:numPr>
          <w:ilvl w:val="0"/>
          <w:numId w:val="10"/>
        </w:numPr>
        <w:ind w:left="360"/>
        <w:jc w:val="both"/>
      </w:pPr>
      <w:r w:rsidRPr="0043474E">
        <w:t>1986. Le phénomène corporatiste de Denis Ségrestin, Sociologie du Travail</w:t>
      </w:r>
    </w:p>
    <w:p w14:paraId="13A3C677" w14:textId="22B3BA93" w:rsidR="007A2419" w:rsidRPr="0043474E" w:rsidRDefault="007A2419" w:rsidP="00F40EC0">
      <w:pPr>
        <w:pStyle w:val="Paragraphedeliste"/>
        <w:numPr>
          <w:ilvl w:val="0"/>
          <w:numId w:val="10"/>
        </w:numPr>
        <w:ind w:left="360"/>
        <w:jc w:val="both"/>
      </w:pPr>
      <w:r w:rsidRPr="0043474E">
        <w:t>1986. La sociologie industrielle aux Etats-Unis de Pierre Desmarez, Préfaces</w:t>
      </w:r>
    </w:p>
    <w:p w14:paraId="0D016C98" w14:textId="04CF6072" w:rsidR="007A2419" w:rsidRPr="0043474E" w:rsidRDefault="007A2419" w:rsidP="00F40EC0">
      <w:pPr>
        <w:pStyle w:val="Paragraphedeliste"/>
        <w:numPr>
          <w:ilvl w:val="0"/>
          <w:numId w:val="10"/>
        </w:numPr>
        <w:ind w:left="360"/>
        <w:jc w:val="both"/>
      </w:pPr>
      <w:r w:rsidRPr="0043474E">
        <w:t>1982. La féminité neutralisée de Jacqueline Laufer, Sociologie du Travail</w:t>
      </w:r>
    </w:p>
    <w:p w14:paraId="0AAFC0E3" w14:textId="443D7572" w:rsidR="007A2419" w:rsidRDefault="007A2419" w:rsidP="00F40EC0">
      <w:pPr>
        <w:pStyle w:val="Paragraphedeliste"/>
        <w:numPr>
          <w:ilvl w:val="0"/>
          <w:numId w:val="10"/>
        </w:numPr>
        <w:ind w:left="360"/>
        <w:jc w:val="both"/>
      </w:pPr>
      <w:r w:rsidRPr="0043474E">
        <w:t xml:space="preserve">1981. Pierre Bourdieu </w:t>
      </w:r>
      <w:proofErr w:type="gramStart"/>
      <w:r w:rsidRPr="0043474E">
        <w:t>et</w:t>
      </w:r>
      <w:proofErr w:type="gramEnd"/>
      <w:r w:rsidRPr="0043474E">
        <w:t xml:space="preserve"> le sens pratique, Revue Française de Sociologie.</w:t>
      </w:r>
    </w:p>
    <w:p w14:paraId="73D657B6" w14:textId="77777777" w:rsidR="007A2419" w:rsidRDefault="007A2419" w:rsidP="00F40EC0">
      <w:pPr>
        <w:jc w:val="both"/>
      </w:pPr>
    </w:p>
    <w:p w14:paraId="7E4150EE" w14:textId="77777777" w:rsidR="00021446" w:rsidRDefault="00021446" w:rsidP="00CC7D47">
      <w:pPr>
        <w:pStyle w:val="Titre3"/>
        <w:jc w:val="both"/>
      </w:pPr>
    </w:p>
    <w:p w14:paraId="2BCA62BD" w14:textId="77777777" w:rsidR="0047680D" w:rsidRDefault="0043474E" w:rsidP="00CC7D47">
      <w:pPr>
        <w:pStyle w:val="Titre3"/>
        <w:jc w:val="both"/>
      </w:pPr>
      <w:r w:rsidRPr="0043474E">
        <w:t>OTHERS (recent)</w:t>
      </w:r>
    </w:p>
    <w:p w14:paraId="0E3AC1EF" w14:textId="77777777" w:rsidR="0043474E" w:rsidRPr="00524605" w:rsidRDefault="0043474E" w:rsidP="00524605">
      <w:pPr>
        <w:jc w:val="both"/>
      </w:pPr>
    </w:p>
    <w:p w14:paraId="507D04FD" w14:textId="39882651" w:rsidR="000E0F54" w:rsidRDefault="000E0F54" w:rsidP="00271A41">
      <w:pPr>
        <w:pStyle w:val="Paragraphedeliste"/>
        <w:numPr>
          <w:ilvl w:val="0"/>
          <w:numId w:val="11"/>
        </w:numPr>
        <w:jc w:val="both"/>
      </w:pPr>
      <w:r>
        <w:t>2012. Géopolitique de la science, with Grégoire Pos</w:t>
      </w:r>
      <w:r w:rsidR="0046047C">
        <w:t>tel-Vinay and Antoine Schoen</w:t>
      </w:r>
      <w:r>
        <w:t xml:space="preserve"> Café des sciences, Paris, May 2.</w:t>
      </w:r>
    </w:p>
    <w:p w14:paraId="7F2E960F" w14:textId="3732C0B3" w:rsidR="0043474E" w:rsidRPr="0068372A" w:rsidRDefault="0043474E" w:rsidP="00271A41">
      <w:pPr>
        <w:pStyle w:val="Paragraphedeliste"/>
        <w:numPr>
          <w:ilvl w:val="0"/>
          <w:numId w:val="11"/>
        </w:numPr>
        <w:jc w:val="both"/>
        <w:rPr>
          <w:lang w:val="fr-FR"/>
        </w:rPr>
      </w:pPr>
      <w:r w:rsidRPr="0068372A">
        <w:rPr>
          <w:lang w:val="fr-FR"/>
        </w:rPr>
        <w:t xml:space="preserve">2009. Les mondes professionnels, l’apport de la sociologie, </w:t>
      </w:r>
      <w:r w:rsidRPr="0068372A">
        <w:rPr>
          <w:i/>
          <w:iCs/>
          <w:lang w:val="fr-FR"/>
        </w:rPr>
        <w:t>Sciences humaines</w:t>
      </w:r>
      <w:r w:rsidR="00104077" w:rsidRPr="0068372A">
        <w:rPr>
          <w:lang w:val="fr-FR"/>
        </w:rPr>
        <w:t xml:space="preserve">, </w:t>
      </w:r>
      <w:r w:rsidRPr="0068372A">
        <w:rPr>
          <w:lang w:val="fr-FR"/>
        </w:rPr>
        <w:t>reproduit</w:t>
      </w:r>
      <w:r w:rsidR="00800959" w:rsidRPr="0068372A">
        <w:rPr>
          <w:lang w:val="fr-FR"/>
        </w:rPr>
        <w:t xml:space="preserve"> </w:t>
      </w:r>
      <w:r w:rsidRPr="0068372A">
        <w:rPr>
          <w:lang w:val="fr-FR"/>
        </w:rPr>
        <w:t xml:space="preserve">in Halpern C. (ed.), </w:t>
      </w:r>
      <w:r w:rsidRPr="0068372A">
        <w:rPr>
          <w:i/>
          <w:iCs/>
          <w:lang w:val="fr-FR"/>
        </w:rPr>
        <w:t>Identité(s). l’individu, le groupe la société</w:t>
      </w:r>
      <w:r w:rsidRPr="0068372A">
        <w:rPr>
          <w:lang w:val="fr-FR"/>
        </w:rPr>
        <w:t>, Edition sciences humaines,1</w:t>
      </w:r>
      <w:r w:rsidRPr="0068372A">
        <w:rPr>
          <w:sz w:val="16"/>
          <w:szCs w:val="16"/>
          <w:lang w:val="fr-FR"/>
        </w:rPr>
        <w:t xml:space="preserve">ÈRE </w:t>
      </w:r>
      <w:r w:rsidRPr="0068372A">
        <w:rPr>
          <w:lang w:val="fr-FR"/>
        </w:rPr>
        <w:t>édition 2003, pp. 197-2005.</w:t>
      </w:r>
    </w:p>
    <w:p w14:paraId="5AB7FFBB" w14:textId="098EE4E4" w:rsidR="0043474E" w:rsidRPr="0043474E" w:rsidRDefault="0043474E" w:rsidP="00271A41">
      <w:pPr>
        <w:pStyle w:val="Paragraphedeliste"/>
        <w:numPr>
          <w:ilvl w:val="0"/>
          <w:numId w:val="11"/>
        </w:numPr>
        <w:jc w:val="both"/>
      </w:pPr>
      <w:r w:rsidRPr="0043474E">
        <w:t xml:space="preserve">2009. </w:t>
      </w:r>
      <w:proofErr w:type="gramStart"/>
      <w:r w:rsidRPr="0043474E">
        <w:t>Introduction :</w:t>
      </w:r>
      <w:proofErr w:type="gramEnd"/>
      <w:r w:rsidRPr="0043474E">
        <w:t xml:space="preserve"> Les dynamiques de réforme de la recherche et de l'enseignement</w:t>
      </w:r>
      <w:r w:rsidR="00271A41">
        <w:t xml:space="preserve"> </w:t>
      </w:r>
      <w:r w:rsidRPr="0043474E">
        <w:t xml:space="preserve">supérieur. </w:t>
      </w:r>
      <w:r w:rsidRPr="0068372A">
        <w:rPr>
          <w:lang w:val="fr-FR"/>
        </w:rPr>
        <w:t>La France est-elle un cas particulier en Europe ? In Enjeux et défis des</w:t>
      </w:r>
      <w:r w:rsidR="00104077" w:rsidRPr="0068372A">
        <w:rPr>
          <w:lang w:val="fr-FR"/>
        </w:rPr>
        <w:t xml:space="preserve"> </w:t>
      </w:r>
      <w:r w:rsidRPr="0068372A">
        <w:rPr>
          <w:lang w:val="fr-FR"/>
        </w:rPr>
        <w:t>recompositions du système d'enseignement supérieur et de recherche, Quelle place pour</w:t>
      </w:r>
      <w:r w:rsidR="00800959" w:rsidRPr="0068372A">
        <w:rPr>
          <w:lang w:val="fr-FR"/>
        </w:rPr>
        <w:t xml:space="preserve"> </w:t>
      </w:r>
      <w:r w:rsidRPr="0068372A">
        <w:rPr>
          <w:lang w:val="fr-FR"/>
        </w:rPr>
        <w:t xml:space="preserve">les écoles d’ingénieurs ? </w:t>
      </w:r>
      <w:r w:rsidRPr="0043474E">
        <w:t>In Symposciences (</w:t>
      </w:r>
      <w:r w:rsidRPr="00271A41">
        <w:rPr>
          <w:color w:val="0000FF"/>
        </w:rPr>
        <w:t>http://www.symposcience.org</w:t>
      </w:r>
      <w:r w:rsidRPr="0043474E">
        <w:t>), les Editions</w:t>
      </w:r>
      <w:r w:rsidR="00800959">
        <w:t xml:space="preserve"> </w:t>
      </w:r>
      <w:r w:rsidRPr="0043474E">
        <w:t>Quae.</w:t>
      </w:r>
    </w:p>
    <w:p w14:paraId="5FDA8BB0" w14:textId="49EFAB56" w:rsidR="0043474E" w:rsidRPr="0043474E" w:rsidRDefault="0043474E" w:rsidP="00271A41">
      <w:pPr>
        <w:pStyle w:val="Paragraphedeliste"/>
        <w:numPr>
          <w:ilvl w:val="0"/>
          <w:numId w:val="11"/>
        </w:numPr>
        <w:jc w:val="both"/>
      </w:pPr>
      <w:r w:rsidRPr="0043474E">
        <w:t xml:space="preserve">2009. Un nouveau modèle universitaire </w:t>
      </w:r>
      <w:proofErr w:type="gramStart"/>
      <w:r w:rsidRPr="0043474E">
        <w:t>mondial ?</w:t>
      </w:r>
      <w:proofErr w:type="gramEnd"/>
      <w:r w:rsidRPr="0043474E">
        <w:t xml:space="preserve">, in </w:t>
      </w:r>
      <w:r w:rsidRPr="00271A41">
        <w:rPr>
          <w:i/>
          <w:iCs/>
        </w:rPr>
        <w:t>L’état du monde 2009</w:t>
      </w:r>
      <w:r w:rsidRPr="0043474E">
        <w:t>, La</w:t>
      </w:r>
      <w:r w:rsidR="00104077">
        <w:t xml:space="preserve"> </w:t>
      </w:r>
      <w:r w:rsidRPr="0043474E">
        <w:t>Découverte.</w:t>
      </w:r>
    </w:p>
    <w:p w14:paraId="5E2DC836" w14:textId="0A8CD80A" w:rsidR="0043474E" w:rsidRPr="0043474E" w:rsidRDefault="0043474E" w:rsidP="00271A41">
      <w:pPr>
        <w:pStyle w:val="Paragraphedeliste"/>
        <w:numPr>
          <w:ilvl w:val="0"/>
          <w:numId w:val="11"/>
        </w:numPr>
        <w:jc w:val="both"/>
      </w:pPr>
      <w:r w:rsidRPr="0043474E">
        <w:t>2008. Etat des lieux de la population étudiante, communication au Grand Orient de</w:t>
      </w:r>
      <w:r w:rsidR="00CC7D47">
        <w:t xml:space="preserve"> </w:t>
      </w:r>
      <w:r w:rsidRPr="0043474E">
        <w:t>France, 26 janvier.</w:t>
      </w:r>
    </w:p>
    <w:p w14:paraId="1D66A153" w14:textId="5848AA48" w:rsidR="0043474E" w:rsidRPr="0043474E" w:rsidRDefault="0043474E" w:rsidP="00271A41">
      <w:pPr>
        <w:pStyle w:val="Paragraphedeliste"/>
        <w:numPr>
          <w:ilvl w:val="0"/>
          <w:numId w:val="11"/>
        </w:numPr>
        <w:jc w:val="both"/>
      </w:pPr>
      <w:r w:rsidRPr="0043474E">
        <w:t>2008. L’enseignement : une réalité de plus en plus internationale ?, avec Gaële Goastellec,</w:t>
      </w:r>
      <w:r w:rsidR="00800959">
        <w:t xml:space="preserve"> </w:t>
      </w:r>
      <w:r w:rsidRPr="00271A41">
        <w:rPr>
          <w:i/>
          <w:iCs/>
        </w:rPr>
        <w:t>Cahiers français</w:t>
      </w:r>
      <w:r w:rsidRPr="0043474E">
        <w:t>, Décembre 2008, n°326</w:t>
      </w:r>
    </w:p>
    <w:p w14:paraId="0547C19A" w14:textId="76B98443" w:rsidR="0043474E" w:rsidRPr="00CC7D47" w:rsidRDefault="0043474E" w:rsidP="00271A41">
      <w:pPr>
        <w:pStyle w:val="Paragraphedeliste"/>
        <w:numPr>
          <w:ilvl w:val="0"/>
          <w:numId w:val="11"/>
        </w:numPr>
        <w:jc w:val="both"/>
      </w:pPr>
      <w:r w:rsidRPr="0043474E">
        <w:t>2008. Une interprétation d’ensemble des évolutions du SFRI. Avec Th. Weil, Ch.</w:t>
      </w:r>
      <w:r w:rsidR="00CC7D47">
        <w:t xml:space="preserve"> </w:t>
      </w:r>
      <w:r w:rsidRPr="0043474E">
        <w:t xml:space="preserve">Bonneuil, J.-C. Petit, In </w:t>
      </w:r>
      <w:r w:rsidRPr="00271A41">
        <w:rPr>
          <w:color w:val="0000FF"/>
        </w:rPr>
        <w:t>www.aspert.net</w:t>
      </w:r>
    </w:p>
    <w:p w14:paraId="2CDAD942" w14:textId="46140510" w:rsidR="0043474E" w:rsidRPr="0043474E" w:rsidRDefault="0043474E" w:rsidP="00271A41">
      <w:pPr>
        <w:pStyle w:val="Paragraphedeliste"/>
        <w:numPr>
          <w:ilvl w:val="0"/>
          <w:numId w:val="11"/>
        </w:numPr>
        <w:jc w:val="both"/>
      </w:pPr>
      <w:r w:rsidRPr="0043474E">
        <w:t xml:space="preserve">2008. Un nouveau modèle universitaire mondial ?, in </w:t>
      </w:r>
      <w:r w:rsidRPr="00271A41">
        <w:rPr>
          <w:i/>
          <w:iCs/>
        </w:rPr>
        <w:t>L’état du monde 2009</w:t>
      </w:r>
      <w:r w:rsidRPr="0043474E">
        <w:t>, La</w:t>
      </w:r>
      <w:r w:rsidR="00CC7D47">
        <w:t xml:space="preserve"> </w:t>
      </w:r>
      <w:r w:rsidRPr="0043474E">
        <w:t>Découverte</w:t>
      </w:r>
    </w:p>
    <w:p w14:paraId="22816380" w14:textId="56DF89F2" w:rsidR="0043474E" w:rsidRPr="0068372A" w:rsidRDefault="0043474E" w:rsidP="00271A41">
      <w:pPr>
        <w:pStyle w:val="Paragraphedeliste"/>
        <w:numPr>
          <w:ilvl w:val="0"/>
          <w:numId w:val="11"/>
        </w:numPr>
        <w:jc w:val="both"/>
        <w:rPr>
          <w:lang w:val="fr-FR"/>
        </w:rPr>
      </w:pPr>
      <w:r w:rsidRPr="0043474E">
        <w:t xml:space="preserve">2008. Colloque ASPERT, Recherche </w:t>
      </w:r>
      <w:proofErr w:type="gramStart"/>
      <w:r w:rsidRPr="0043474E">
        <w:t>française :</w:t>
      </w:r>
      <w:proofErr w:type="gramEnd"/>
      <w:r w:rsidRPr="0043474E">
        <w:t xml:space="preserve"> les défis d’une transformation. </w:t>
      </w:r>
      <w:r w:rsidRPr="0068372A">
        <w:rPr>
          <w:lang w:val="fr-FR"/>
        </w:rPr>
        <w:t>Débattre,</w:t>
      </w:r>
      <w:r w:rsidR="00271A41" w:rsidRPr="0068372A">
        <w:rPr>
          <w:lang w:val="fr-FR"/>
        </w:rPr>
        <w:t xml:space="preserve"> </w:t>
      </w:r>
      <w:r w:rsidRPr="0068372A">
        <w:rPr>
          <w:lang w:val="fr-FR"/>
        </w:rPr>
        <w:t>comprendre, préparer l’avenir, table ronde sur l’interprétation des évolutions, Etalonner</w:t>
      </w:r>
      <w:r w:rsidR="00271A41" w:rsidRPr="0068372A">
        <w:rPr>
          <w:lang w:val="fr-FR"/>
        </w:rPr>
        <w:t xml:space="preserve"> </w:t>
      </w:r>
      <w:r w:rsidRPr="0068372A">
        <w:rPr>
          <w:lang w:val="fr-FR"/>
        </w:rPr>
        <w:t>les avancées de la réformes ; les conditions d’une dynamique, 2-3 octobre, UPMC.</w:t>
      </w:r>
    </w:p>
    <w:p w14:paraId="58D2E4E4" w14:textId="58BBEA52" w:rsidR="0043474E" w:rsidRPr="00CC7D47" w:rsidRDefault="0043474E" w:rsidP="00271A41">
      <w:pPr>
        <w:pStyle w:val="Paragraphedeliste"/>
        <w:numPr>
          <w:ilvl w:val="0"/>
          <w:numId w:val="11"/>
        </w:numPr>
        <w:jc w:val="both"/>
      </w:pPr>
      <w:r w:rsidRPr="0043474E">
        <w:lastRenderedPageBreak/>
        <w:t>2007. Le contexte de la réforme de l’autonomie des universités, in Le mensuel de</w:t>
      </w:r>
      <w:r w:rsidR="00CC7D47">
        <w:t xml:space="preserve"> </w:t>
      </w:r>
      <w:r w:rsidRPr="0043474E">
        <w:t>l’Université, 16/ juin 2007 (</w:t>
      </w:r>
      <w:r w:rsidRPr="00271A41">
        <w:rPr>
          <w:color w:val="0000FF"/>
        </w:rPr>
        <w:t>http://www.lemensuel.net/La-reforme-du-systeme-francaisd.html</w:t>
      </w:r>
      <w:r w:rsidRPr="0043474E">
        <w:t>)</w:t>
      </w:r>
    </w:p>
    <w:p w14:paraId="2DA3E2EF" w14:textId="3C192AB9" w:rsidR="0043474E" w:rsidRPr="0043474E" w:rsidRDefault="0043474E" w:rsidP="00271A41">
      <w:pPr>
        <w:pStyle w:val="Paragraphedeliste"/>
        <w:numPr>
          <w:ilvl w:val="0"/>
          <w:numId w:val="11"/>
        </w:numPr>
        <w:jc w:val="both"/>
      </w:pPr>
      <w:r w:rsidRPr="0043474E">
        <w:t>2007. De quelques idées reçues sur la réforme du système français d’enseignement</w:t>
      </w:r>
      <w:r w:rsidR="008D093B">
        <w:t xml:space="preserve"> </w:t>
      </w:r>
      <w:r w:rsidRPr="0043474E">
        <w:t>supérieur et de recherche, Latts-Doc n°6/2007, Universités: les enjeux de la réforme</w:t>
      </w:r>
    </w:p>
    <w:p w14:paraId="0345B814" w14:textId="2C88DA5E" w:rsidR="0043474E" w:rsidRPr="0043474E" w:rsidRDefault="0043474E" w:rsidP="00271A41">
      <w:pPr>
        <w:pStyle w:val="Paragraphedeliste"/>
        <w:numPr>
          <w:ilvl w:val="0"/>
          <w:numId w:val="11"/>
        </w:numPr>
        <w:jc w:val="both"/>
      </w:pPr>
      <w:r w:rsidRPr="0043474E">
        <w:t xml:space="preserve">2007. Défis mondiaux, convergences européennes et traditions </w:t>
      </w:r>
      <w:proofErr w:type="gramStart"/>
      <w:r w:rsidRPr="0043474E">
        <w:t>universitaires :</w:t>
      </w:r>
      <w:proofErr w:type="gramEnd"/>
      <w:r w:rsidRPr="0043474E">
        <w:t xml:space="preserve"> un</w:t>
      </w:r>
      <w:r w:rsidR="008D093B">
        <w:t xml:space="preserve"> </w:t>
      </w:r>
      <w:r w:rsidRPr="0043474E">
        <w:t xml:space="preserve">équilibre à trouver, </w:t>
      </w:r>
      <w:r w:rsidRPr="00271A41">
        <w:rPr>
          <w:i/>
          <w:iCs/>
        </w:rPr>
        <w:t>Esprit</w:t>
      </w:r>
      <w:r w:rsidRPr="0043474E">
        <w:t>, numéro spécial universités et recherche, décembre.</w:t>
      </w:r>
    </w:p>
    <w:p w14:paraId="24B39529" w14:textId="192E15DA" w:rsidR="0043474E" w:rsidRPr="0068372A" w:rsidRDefault="0043474E" w:rsidP="00271A41">
      <w:pPr>
        <w:pStyle w:val="Paragraphedeliste"/>
        <w:numPr>
          <w:ilvl w:val="0"/>
          <w:numId w:val="11"/>
        </w:numPr>
        <w:jc w:val="both"/>
        <w:rPr>
          <w:lang w:val="fr-FR"/>
        </w:rPr>
      </w:pPr>
      <w:r w:rsidRPr="0043474E">
        <w:t xml:space="preserve">2007. Les dynamiques de réforme de la recherche </w:t>
      </w:r>
      <w:proofErr w:type="gramStart"/>
      <w:r w:rsidRPr="0043474E">
        <w:t>et</w:t>
      </w:r>
      <w:proofErr w:type="gramEnd"/>
      <w:r w:rsidRPr="0043474E">
        <w:t xml:space="preserve"> de l’enseignement supérieur. </w:t>
      </w:r>
      <w:r w:rsidRPr="0068372A">
        <w:rPr>
          <w:lang w:val="fr-FR"/>
        </w:rPr>
        <w:t>La</w:t>
      </w:r>
      <w:r w:rsidR="00CC7D47" w:rsidRPr="0068372A">
        <w:rPr>
          <w:lang w:val="fr-FR"/>
        </w:rPr>
        <w:t xml:space="preserve"> </w:t>
      </w:r>
      <w:r w:rsidRPr="0068372A">
        <w:rPr>
          <w:lang w:val="fr-FR"/>
        </w:rPr>
        <w:t>France est-elle un cas particulier en Europe ? Montpellier, 5 décembre, Séminaire</w:t>
      </w:r>
      <w:r w:rsidR="008D093B" w:rsidRPr="0068372A">
        <w:rPr>
          <w:lang w:val="fr-FR"/>
        </w:rPr>
        <w:t xml:space="preserve"> </w:t>
      </w:r>
      <w:r w:rsidRPr="0068372A">
        <w:rPr>
          <w:lang w:val="fr-FR"/>
        </w:rPr>
        <w:t>CODIGE Enjeux et défis des recompositions du système d’enseignement supérieur et de</w:t>
      </w:r>
      <w:r w:rsidR="008D093B" w:rsidRPr="0068372A">
        <w:rPr>
          <w:lang w:val="fr-FR"/>
        </w:rPr>
        <w:t xml:space="preserve"> </w:t>
      </w:r>
      <w:r w:rsidRPr="0068372A">
        <w:rPr>
          <w:lang w:val="fr-FR"/>
        </w:rPr>
        <w:t>recherche.</w:t>
      </w:r>
    </w:p>
    <w:p w14:paraId="186DFAB9" w14:textId="18090D89" w:rsidR="0043474E" w:rsidRPr="0043474E" w:rsidRDefault="0043474E" w:rsidP="00271A41">
      <w:pPr>
        <w:pStyle w:val="Paragraphedeliste"/>
        <w:numPr>
          <w:ilvl w:val="0"/>
          <w:numId w:val="11"/>
        </w:numPr>
        <w:jc w:val="both"/>
      </w:pPr>
      <w:r w:rsidRPr="0043474E">
        <w:t xml:space="preserve">2006. Où va le système de recherche </w:t>
      </w:r>
      <w:proofErr w:type="gramStart"/>
      <w:r w:rsidRPr="0043474E">
        <w:t>français ?</w:t>
      </w:r>
      <w:proofErr w:type="gramEnd"/>
      <w:r w:rsidRPr="0043474E">
        <w:t xml:space="preserve">, </w:t>
      </w:r>
      <w:r w:rsidRPr="00271A41">
        <w:rPr>
          <w:i/>
          <w:iCs/>
        </w:rPr>
        <w:t>Pour la science</w:t>
      </w:r>
      <w:r w:rsidRPr="0043474E">
        <w:t>, Mars 2006.</w:t>
      </w:r>
    </w:p>
    <w:sectPr w:rsidR="0043474E" w:rsidRPr="0043474E" w:rsidSect="0043474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2908D" w14:textId="77777777" w:rsidR="007326FF" w:rsidRDefault="007326FF" w:rsidP="00F440AA">
      <w:r>
        <w:separator/>
      </w:r>
    </w:p>
  </w:endnote>
  <w:endnote w:type="continuationSeparator" w:id="0">
    <w:p w14:paraId="126696B3" w14:textId="77777777" w:rsidR="007326FF" w:rsidRDefault="007326FF" w:rsidP="00F4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«Û»Ó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857DC" w14:textId="77777777" w:rsidR="007326FF" w:rsidRDefault="007326FF" w:rsidP="00F440AA">
      <w:r>
        <w:separator/>
      </w:r>
    </w:p>
  </w:footnote>
  <w:footnote w:type="continuationSeparator" w:id="0">
    <w:p w14:paraId="3240F28A" w14:textId="77777777" w:rsidR="007326FF" w:rsidRDefault="007326FF" w:rsidP="00F4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23F"/>
    <w:multiLevelType w:val="hybridMultilevel"/>
    <w:tmpl w:val="597E9A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559B2"/>
    <w:multiLevelType w:val="hybridMultilevel"/>
    <w:tmpl w:val="B3985A0E"/>
    <w:lvl w:ilvl="0" w:tplc="7F321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81B09"/>
    <w:multiLevelType w:val="multilevel"/>
    <w:tmpl w:val="3042E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86CE9"/>
    <w:multiLevelType w:val="hybridMultilevel"/>
    <w:tmpl w:val="C98C97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84544B"/>
    <w:multiLevelType w:val="hybridMultilevel"/>
    <w:tmpl w:val="FAE01D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7C215D"/>
    <w:multiLevelType w:val="hybridMultilevel"/>
    <w:tmpl w:val="575E0A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CA3D59"/>
    <w:multiLevelType w:val="hybridMultilevel"/>
    <w:tmpl w:val="679C30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78077C"/>
    <w:multiLevelType w:val="multilevel"/>
    <w:tmpl w:val="DD0E2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7D07D1"/>
    <w:multiLevelType w:val="hybridMultilevel"/>
    <w:tmpl w:val="9C2E0AA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304C2E"/>
    <w:multiLevelType w:val="hybridMultilevel"/>
    <w:tmpl w:val="A48656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401E6F"/>
    <w:multiLevelType w:val="hybridMultilevel"/>
    <w:tmpl w:val="947275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612084"/>
    <w:multiLevelType w:val="hybridMultilevel"/>
    <w:tmpl w:val="DD0E214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BF0222"/>
    <w:multiLevelType w:val="hybridMultilevel"/>
    <w:tmpl w:val="FA3EDEF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A3750"/>
    <w:multiLevelType w:val="hybridMultilevel"/>
    <w:tmpl w:val="A07650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DB62C8"/>
    <w:multiLevelType w:val="hybridMultilevel"/>
    <w:tmpl w:val="EF74D1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F7182"/>
    <w:multiLevelType w:val="hybridMultilevel"/>
    <w:tmpl w:val="A75CE1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703B38"/>
    <w:multiLevelType w:val="hybridMultilevel"/>
    <w:tmpl w:val="38EC3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2"/>
  </w:num>
  <w:num w:numId="8">
    <w:abstractNumId w:val="14"/>
  </w:num>
  <w:num w:numId="9">
    <w:abstractNumId w:val="4"/>
  </w:num>
  <w:num w:numId="10">
    <w:abstractNumId w:val="16"/>
  </w:num>
  <w:num w:numId="11">
    <w:abstractNumId w:val="15"/>
  </w:num>
  <w:num w:numId="12">
    <w:abstractNumId w:val="6"/>
  </w:num>
  <w:num w:numId="13">
    <w:abstractNumId w:val="0"/>
  </w:num>
  <w:num w:numId="14">
    <w:abstractNumId w:val="9"/>
  </w:num>
  <w:num w:numId="15">
    <w:abstractNumId w:val="3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4E"/>
    <w:rsid w:val="00005246"/>
    <w:rsid w:val="000116B5"/>
    <w:rsid w:val="00021446"/>
    <w:rsid w:val="00024DCF"/>
    <w:rsid w:val="000457F5"/>
    <w:rsid w:val="00055EF1"/>
    <w:rsid w:val="00071300"/>
    <w:rsid w:val="00074314"/>
    <w:rsid w:val="0009664C"/>
    <w:rsid w:val="00096806"/>
    <w:rsid w:val="000B084B"/>
    <w:rsid w:val="000E09E9"/>
    <w:rsid w:val="000E0F54"/>
    <w:rsid w:val="00104077"/>
    <w:rsid w:val="0011567B"/>
    <w:rsid w:val="0012733A"/>
    <w:rsid w:val="00162A42"/>
    <w:rsid w:val="001817C0"/>
    <w:rsid w:val="00192BEE"/>
    <w:rsid w:val="00194CF3"/>
    <w:rsid w:val="001A3DF8"/>
    <w:rsid w:val="001A70F1"/>
    <w:rsid w:val="00200D18"/>
    <w:rsid w:val="002026D2"/>
    <w:rsid w:val="00202C28"/>
    <w:rsid w:val="002069BE"/>
    <w:rsid w:val="00210ABD"/>
    <w:rsid w:val="00230037"/>
    <w:rsid w:val="0026669A"/>
    <w:rsid w:val="00271A41"/>
    <w:rsid w:val="002C5F83"/>
    <w:rsid w:val="002D48C0"/>
    <w:rsid w:val="002E1420"/>
    <w:rsid w:val="002E5F12"/>
    <w:rsid w:val="0031634B"/>
    <w:rsid w:val="00334AF4"/>
    <w:rsid w:val="00377A87"/>
    <w:rsid w:val="003C0885"/>
    <w:rsid w:val="003D4A17"/>
    <w:rsid w:val="003E13EB"/>
    <w:rsid w:val="003F1D99"/>
    <w:rsid w:val="003F7062"/>
    <w:rsid w:val="00400332"/>
    <w:rsid w:val="00411C8E"/>
    <w:rsid w:val="00415CF7"/>
    <w:rsid w:val="00422E84"/>
    <w:rsid w:val="0043474E"/>
    <w:rsid w:val="004352C7"/>
    <w:rsid w:val="004376A8"/>
    <w:rsid w:val="00452C59"/>
    <w:rsid w:val="0046047C"/>
    <w:rsid w:val="0047680D"/>
    <w:rsid w:val="004872E0"/>
    <w:rsid w:val="004941FE"/>
    <w:rsid w:val="0049656B"/>
    <w:rsid w:val="004A7CAB"/>
    <w:rsid w:val="004D6F7A"/>
    <w:rsid w:val="00502EEC"/>
    <w:rsid w:val="00515D9F"/>
    <w:rsid w:val="00524605"/>
    <w:rsid w:val="00571D58"/>
    <w:rsid w:val="005739C1"/>
    <w:rsid w:val="005E6E8C"/>
    <w:rsid w:val="005F4EB9"/>
    <w:rsid w:val="006153E8"/>
    <w:rsid w:val="00632BBC"/>
    <w:rsid w:val="0065111E"/>
    <w:rsid w:val="0065579C"/>
    <w:rsid w:val="006679C4"/>
    <w:rsid w:val="006716FC"/>
    <w:rsid w:val="00682E28"/>
    <w:rsid w:val="0068372A"/>
    <w:rsid w:val="006846F5"/>
    <w:rsid w:val="006A69BD"/>
    <w:rsid w:val="006B101A"/>
    <w:rsid w:val="006B169D"/>
    <w:rsid w:val="006C0414"/>
    <w:rsid w:val="006C751D"/>
    <w:rsid w:val="006D33BD"/>
    <w:rsid w:val="006F18B8"/>
    <w:rsid w:val="007131BE"/>
    <w:rsid w:val="007326FF"/>
    <w:rsid w:val="00797E81"/>
    <w:rsid w:val="007A2419"/>
    <w:rsid w:val="007C1815"/>
    <w:rsid w:val="007F702A"/>
    <w:rsid w:val="00800959"/>
    <w:rsid w:val="0080523B"/>
    <w:rsid w:val="008248D0"/>
    <w:rsid w:val="0085169F"/>
    <w:rsid w:val="008560CA"/>
    <w:rsid w:val="00857A2F"/>
    <w:rsid w:val="00870318"/>
    <w:rsid w:val="008A7F87"/>
    <w:rsid w:val="008B566B"/>
    <w:rsid w:val="008D093B"/>
    <w:rsid w:val="008D2A9F"/>
    <w:rsid w:val="008E6922"/>
    <w:rsid w:val="009145FE"/>
    <w:rsid w:val="00947C3F"/>
    <w:rsid w:val="00965E8E"/>
    <w:rsid w:val="00977F83"/>
    <w:rsid w:val="00995603"/>
    <w:rsid w:val="009B513C"/>
    <w:rsid w:val="009D2B42"/>
    <w:rsid w:val="00A0188E"/>
    <w:rsid w:val="00A069C3"/>
    <w:rsid w:val="00A24469"/>
    <w:rsid w:val="00A269C6"/>
    <w:rsid w:val="00A978B4"/>
    <w:rsid w:val="00AD70C5"/>
    <w:rsid w:val="00AE6750"/>
    <w:rsid w:val="00AF3060"/>
    <w:rsid w:val="00AF5320"/>
    <w:rsid w:val="00AF572D"/>
    <w:rsid w:val="00B3000F"/>
    <w:rsid w:val="00B36518"/>
    <w:rsid w:val="00B72306"/>
    <w:rsid w:val="00BE0527"/>
    <w:rsid w:val="00C13EC3"/>
    <w:rsid w:val="00C313A7"/>
    <w:rsid w:val="00C41FB7"/>
    <w:rsid w:val="00C563B4"/>
    <w:rsid w:val="00C6096A"/>
    <w:rsid w:val="00C721B7"/>
    <w:rsid w:val="00C730BA"/>
    <w:rsid w:val="00C76723"/>
    <w:rsid w:val="00CC7D47"/>
    <w:rsid w:val="00CD2658"/>
    <w:rsid w:val="00CE189B"/>
    <w:rsid w:val="00D00EEC"/>
    <w:rsid w:val="00D04CAF"/>
    <w:rsid w:val="00D11025"/>
    <w:rsid w:val="00D21866"/>
    <w:rsid w:val="00D32D1B"/>
    <w:rsid w:val="00D5594E"/>
    <w:rsid w:val="00D57223"/>
    <w:rsid w:val="00D72466"/>
    <w:rsid w:val="00D805B4"/>
    <w:rsid w:val="00DA4844"/>
    <w:rsid w:val="00DF1007"/>
    <w:rsid w:val="00E07BF1"/>
    <w:rsid w:val="00E24713"/>
    <w:rsid w:val="00E2687C"/>
    <w:rsid w:val="00E37517"/>
    <w:rsid w:val="00E64D53"/>
    <w:rsid w:val="00E96608"/>
    <w:rsid w:val="00F10137"/>
    <w:rsid w:val="00F10D04"/>
    <w:rsid w:val="00F2705A"/>
    <w:rsid w:val="00F4015E"/>
    <w:rsid w:val="00F40EC0"/>
    <w:rsid w:val="00F440AA"/>
    <w:rsid w:val="00F71B99"/>
    <w:rsid w:val="00F72F85"/>
    <w:rsid w:val="00F7398D"/>
    <w:rsid w:val="00F92ED0"/>
    <w:rsid w:val="00F94AB8"/>
    <w:rsid w:val="00FD0C1E"/>
    <w:rsid w:val="00FE35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58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4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7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4D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47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434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Lienhypertexte">
    <w:name w:val="Hyperlink"/>
    <w:basedOn w:val="Policepardfaut"/>
    <w:uiPriority w:val="99"/>
    <w:unhideWhenUsed/>
    <w:rsid w:val="0043474E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4D5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st">
    <w:name w:val="st"/>
    <w:basedOn w:val="Policepardfaut"/>
    <w:rsid w:val="00CD2658"/>
  </w:style>
  <w:style w:type="character" w:styleId="Accentuation">
    <w:name w:val="Emphasis"/>
    <w:basedOn w:val="Policepardfaut"/>
    <w:uiPriority w:val="20"/>
    <w:rsid w:val="00CD2658"/>
    <w:rPr>
      <w:i/>
    </w:rPr>
  </w:style>
  <w:style w:type="paragraph" w:customStyle="1" w:styleId="Biblio">
    <w:name w:val="Biblio"/>
    <w:basedOn w:val="Normal"/>
    <w:qFormat/>
    <w:rsid w:val="00C313A7"/>
    <w:pPr>
      <w:ind w:left="652" w:hanging="709"/>
      <w:jc w:val="both"/>
    </w:pPr>
    <w:rPr>
      <w:rFonts w:ascii="Times" w:eastAsia="Times" w:hAnsi="Times" w:cs="Times New Roman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D11025"/>
    <w:pPr>
      <w:ind w:left="720"/>
      <w:contextualSpacing/>
    </w:pPr>
  </w:style>
  <w:style w:type="paragraph" w:customStyle="1" w:styleId="Notedebasd5">
    <w:name w:val="Note de bas d5"/>
    <w:basedOn w:val="Normal"/>
    <w:uiPriority w:val="99"/>
    <w:rsid w:val="00F440AA"/>
    <w:pPr>
      <w:spacing w:after="120"/>
      <w:jc w:val="both"/>
    </w:pPr>
    <w:rPr>
      <w:rFonts w:ascii="Cambria" w:eastAsia="MS Mincho" w:hAnsi="Cambria" w:cs="Times New Roman"/>
      <w:lang w:val="en-US" w:eastAsia="fr-FR"/>
    </w:rPr>
  </w:style>
  <w:style w:type="character" w:customStyle="1" w:styleId="Marquenotebasde7">
    <w:name w:val="Marque note bas de7"/>
    <w:basedOn w:val="Policepardfaut"/>
    <w:uiPriority w:val="99"/>
    <w:rsid w:val="00F440A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096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  <w:style w:type="paragraph" w:customStyle="1" w:styleId="headline-title">
    <w:name w:val="headline-title"/>
    <w:basedOn w:val="Normal"/>
    <w:rsid w:val="00D72466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locality">
    <w:name w:val="locality"/>
    <w:basedOn w:val="Policepardfaut"/>
    <w:rsid w:val="00D72466"/>
  </w:style>
  <w:style w:type="paragraph" w:customStyle="1" w:styleId="GrandTitre">
    <w:name w:val="GrandTitre"/>
    <w:basedOn w:val="Normal"/>
    <w:uiPriority w:val="99"/>
    <w:rsid w:val="001A3DF8"/>
    <w:pPr>
      <w:spacing w:beforeLines="1" w:afterLines="1" w:after="120"/>
      <w:ind w:left="720"/>
      <w:jc w:val="center"/>
      <w:outlineLvl w:val="0"/>
    </w:pPr>
    <w:rPr>
      <w:rFonts w:ascii="Calibri" w:eastAsia="Times New Roman" w:hAnsi="Calibri" w:cs="Times New Roman"/>
      <w:b/>
      <w:snapToGrid w:val="0"/>
      <w:kern w:val="36"/>
      <w:sz w:val="36"/>
      <w:szCs w:val="20"/>
      <w:lang w:val="en-US" w:eastAsia="en-GB"/>
    </w:rPr>
  </w:style>
  <w:style w:type="paragraph" w:styleId="En-tte">
    <w:name w:val="header"/>
    <w:basedOn w:val="Normal"/>
    <w:link w:val="En-tteCar"/>
    <w:rsid w:val="00682E2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En-tteCar">
    <w:name w:val="En-tête Car"/>
    <w:basedOn w:val="Policepardfaut"/>
    <w:link w:val="En-tte"/>
    <w:rsid w:val="00682E28"/>
    <w:rPr>
      <w:rFonts w:ascii="Times New Roman" w:eastAsia="Times New Roman" w:hAnsi="Times New Roman" w:cs="Times New Roman"/>
      <w:lang w:val="fr-FR" w:eastAsia="fr-FR"/>
    </w:rPr>
  </w:style>
  <w:style w:type="paragraph" w:customStyle="1" w:styleId="Default">
    <w:name w:val="Default"/>
    <w:rsid w:val="005246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fr-FR"/>
    </w:rPr>
  </w:style>
  <w:style w:type="paragraph" w:styleId="Titre">
    <w:name w:val="Title"/>
    <w:aliases w:val="Titre de la page de garde"/>
    <w:basedOn w:val="Normal"/>
    <w:next w:val="Normal"/>
    <w:link w:val="TitreCar"/>
    <w:uiPriority w:val="10"/>
    <w:qFormat/>
    <w:rsid w:val="003F7062"/>
    <w:pPr>
      <w:framePr w:hSpace="187" w:wrap="around" w:hAnchor="margin" w:xAlign="right" w:yAlign="top"/>
      <w:ind w:left="1134"/>
    </w:pPr>
    <w:rPr>
      <w:rFonts w:asciiTheme="majorHAnsi" w:eastAsiaTheme="majorEastAsia" w:hAnsiTheme="majorHAnsi" w:cstheme="majorBidi"/>
      <w:color w:val="5A5A5A" w:themeColor="text1" w:themeTint="A5"/>
      <w:sz w:val="72"/>
      <w:szCs w:val="72"/>
      <w:lang w:val="fr-FR" w:eastAsia="fr-FR"/>
    </w:rPr>
  </w:style>
  <w:style w:type="character" w:customStyle="1" w:styleId="TitreCar">
    <w:name w:val="Titre Car"/>
    <w:aliases w:val="Titre de la page de garde Car"/>
    <w:basedOn w:val="Policepardfaut"/>
    <w:link w:val="Titre"/>
    <w:uiPriority w:val="10"/>
    <w:rsid w:val="003F7062"/>
    <w:rPr>
      <w:rFonts w:asciiTheme="majorHAnsi" w:eastAsiaTheme="majorEastAsia" w:hAnsiTheme="majorHAnsi" w:cstheme="majorBidi"/>
      <w:color w:val="5A5A5A" w:themeColor="text1" w:themeTint="A5"/>
      <w:sz w:val="72"/>
      <w:szCs w:val="72"/>
      <w:lang w:val="fr-FR" w:eastAsia="fr-FR"/>
    </w:rPr>
  </w:style>
  <w:style w:type="paragraph" w:styleId="Sous-titre">
    <w:name w:val="Subtitle"/>
    <w:aliases w:val="Sous-titre de la Page de Garde"/>
    <w:next w:val="Normal"/>
    <w:link w:val="Sous-titreCar"/>
    <w:uiPriority w:val="11"/>
    <w:qFormat/>
    <w:rsid w:val="003F7062"/>
    <w:pPr>
      <w:framePr w:hSpace="187" w:wrap="around" w:hAnchor="margin" w:xAlign="right" w:yAlign="top"/>
      <w:ind w:left="1134"/>
    </w:pPr>
    <w:rPr>
      <w:smallCaps/>
      <w:color w:val="938953" w:themeColor="background2" w:themeShade="7F"/>
      <w:spacing w:val="5"/>
      <w:sz w:val="36"/>
      <w:szCs w:val="36"/>
      <w:lang w:val="fr-FR" w:eastAsia="fr-FR"/>
    </w:rPr>
  </w:style>
  <w:style w:type="character" w:customStyle="1" w:styleId="Sous-titreCar">
    <w:name w:val="Sous-titre Car"/>
    <w:aliases w:val="Sous-titre de la Page de Garde Car"/>
    <w:basedOn w:val="Policepardfaut"/>
    <w:link w:val="Sous-titre"/>
    <w:uiPriority w:val="11"/>
    <w:rsid w:val="003F7062"/>
    <w:rPr>
      <w:smallCaps/>
      <w:color w:val="938953" w:themeColor="background2" w:themeShade="7F"/>
      <w:spacing w:val="5"/>
      <w:sz w:val="36"/>
      <w:szCs w:val="3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4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7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4D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47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434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Lienhypertexte">
    <w:name w:val="Hyperlink"/>
    <w:basedOn w:val="Policepardfaut"/>
    <w:uiPriority w:val="99"/>
    <w:unhideWhenUsed/>
    <w:rsid w:val="0043474E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4D5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st">
    <w:name w:val="st"/>
    <w:basedOn w:val="Policepardfaut"/>
    <w:rsid w:val="00CD2658"/>
  </w:style>
  <w:style w:type="character" w:styleId="Accentuation">
    <w:name w:val="Emphasis"/>
    <w:basedOn w:val="Policepardfaut"/>
    <w:uiPriority w:val="20"/>
    <w:rsid w:val="00CD2658"/>
    <w:rPr>
      <w:i/>
    </w:rPr>
  </w:style>
  <w:style w:type="paragraph" w:customStyle="1" w:styleId="Biblio">
    <w:name w:val="Biblio"/>
    <w:basedOn w:val="Normal"/>
    <w:qFormat/>
    <w:rsid w:val="00C313A7"/>
    <w:pPr>
      <w:ind w:left="652" w:hanging="709"/>
      <w:jc w:val="both"/>
    </w:pPr>
    <w:rPr>
      <w:rFonts w:ascii="Times" w:eastAsia="Times" w:hAnsi="Times" w:cs="Times New Roman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D11025"/>
    <w:pPr>
      <w:ind w:left="720"/>
      <w:contextualSpacing/>
    </w:pPr>
  </w:style>
  <w:style w:type="paragraph" w:customStyle="1" w:styleId="Notedebasd5">
    <w:name w:val="Note de bas d5"/>
    <w:basedOn w:val="Normal"/>
    <w:uiPriority w:val="99"/>
    <w:rsid w:val="00F440AA"/>
    <w:pPr>
      <w:spacing w:after="120"/>
      <w:jc w:val="both"/>
    </w:pPr>
    <w:rPr>
      <w:rFonts w:ascii="Cambria" w:eastAsia="MS Mincho" w:hAnsi="Cambria" w:cs="Times New Roman"/>
      <w:lang w:val="en-US" w:eastAsia="fr-FR"/>
    </w:rPr>
  </w:style>
  <w:style w:type="character" w:customStyle="1" w:styleId="Marquenotebasde7">
    <w:name w:val="Marque note bas de7"/>
    <w:basedOn w:val="Policepardfaut"/>
    <w:uiPriority w:val="99"/>
    <w:rsid w:val="00F440A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096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 w:eastAsia="fr-FR"/>
    </w:rPr>
  </w:style>
  <w:style w:type="paragraph" w:customStyle="1" w:styleId="headline-title">
    <w:name w:val="headline-title"/>
    <w:basedOn w:val="Normal"/>
    <w:rsid w:val="00D72466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locality">
    <w:name w:val="locality"/>
    <w:basedOn w:val="Policepardfaut"/>
    <w:rsid w:val="00D72466"/>
  </w:style>
  <w:style w:type="paragraph" w:customStyle="1" w:styleId="GrandTitre">
    <w:name w:val="GrandTitre"/>
    <w:basedOn w:val="Normal"/>
    <w:uiPriority w:val="99"/>
    <w:rsid w:val="001A3DF8"/>
    <w:pPr>
      <w:spacing w:beforeLines="1" w:afterLines="1" w:after="120"/>
      <w:ind w:left="720"/>
      <w:jc w:val="center"/>
      <w:outlineLvl w:val="0"/>
    </w:pPr>
    <w:rPr>
      <w:rFonts w:ascii="Calibri" w:eastAsia="Times New Roman" w:hAnsi="Calibri" w:cs="Times New Roman"/>
      <w:b/>
      <w:snapToGrid w:val="0"/>
      <w:kern w:val="36"/>
      <w:sz w:val="36"/>
      <w:szCs w:val="20"/>
      <w:lang w:val="en-US" w:eastAsia="en-GB"/>
    </w:rPr>
  </w:style>
  <w:style w:type="paragraph" w:styleId="En-tte">
    <w:name w:val="header"/>
    <w:basedOn w:val="Normal"/>
    <w:link w:val="En-tteCar"/>
    <w:rsid w:val="00682E2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En-tteCar">
    <w:name w:val="En-tête Car"/>
    <w:basedOn w:val="Policepardfaut"/>
    <w:link w:val="En-tte"/>
    <w:rsid w:val="00682E28"/>
    <w:rPr>
      <w:rFonts w:ascii="Times New Roman" w:eastAsia="Times New Roman" w:hAnsi="Times New Roman" w:cs="Times New Roman"/>
      <w:lang w:val="fr-FR" w:eastAsia="fr-FR"/>
    </w:rPr>
  </w:style>
  <w:style w:type="paragraph" w:customStyle="1" w:styleId="Default">
    <w:name w:val="Default"/>
    <w:rsid w:val="005246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fr-FR"/>
    </w:rPr>
  </w:style>
  <w:style w:type="paragraph" w:styleId="Titre">
    <w:name w:val="Title"/>
    <w:aliases w:val="Titre de la page de garde"/>
    <w:basedOn w:val="Normal"/>
    <w:next w:val="Normal"/>
    <w:link w:val="TitreCar"/>
    <w:uiPriority w:val="10"/>
    <w:qFormat/>
    <w:rsid w:val="003F7062"/>
    <w:pPr>
      <w:framePr w:hSpace="187" w:wrap="around" w:hAnchor="margin" w:xAlign="right" w:yAlign="top"/>
      <w:ind w:left="1134"/>
    </w:pPr>
    <w:rPr>
      <w:rFonts w:asciiTheme="majorHAnsi" w:eastAsiaTheme="majorEastAsia" w:hAnsiTheme="majorHAnsi" w:cstheme="majorBidi"/>
      <w:color w:val="5A5A5A" w:themeColor="text1" w:themeTint="A5"/>
      <w:sz w:val="72"/>
      <w:szCs w:val="72"/>
      <w:lang w:val="fr-FR" w:eastAsia="fr-FR"/>
    </w:rPr>
  </w:style>
  <w:style w:type="character" w:customStyle="1" w:styleId="TitreCar">
    <w:name w:val="Titre Car"/>
    <w:aliases w:val="Titre de la page de garde Car"/>
    <w:basedOn w:val="Policepardfaut"/>
    <w:link w:val="Titre"/>
    <w:uiPriority w:val="10"/>
    <w:rsid w:val="003F7062"/>
    <w:rPr>
      <w:rFonts w:asciiTheme="majorHAnsi" w:eastAsiaTheme="majorEastAsia" w:hAnsiTheme="majorHAnsi" w:cstheme="majorBidi"/>
      <w:color w:val="5A5A5A" w:themeColor="text1" w:themeTint="A5"/>
      <w:sz w:val="72"/>
      <w:szCs w:val="72"/>
      <w:lang w:val="fr-FR" w:eastAsia="fr-FR"/>
    </w:rPr>
  </w:style>
  <w:style w:type="paragraph" w:styleId="Sous-titre">
    <w:name w:val="Subtitle"/>
    <w:aliases w:val="Sous-titre de la Page de Garde"/>
    <w:next w:val="Normal"/>
    <w:link w:val="Sous-titreCar"/>
    <w:uiPriority w:val="11"/>
    <w:qFormat/>
    <w:rsid w:val="003F7062"/>
    <w:pPr>
      <w:framePr w:hSpace="187" w:wrap="around" w:hAnchor="margin" w:xAlign="right" w:yAlign="top"/>
      <w:ind w:left="1134"/>
    </w:pPr>
    <w:rPr>
      <w:smallCaps/>
      <w:color w:val="938953" w:themeColor="background2" w:themeShade="7F"/>
      <w:spacing w:val="5"/>
      <w:sz w:val="36"/>
      <w:szCs w:val="36"/>
      <w:lang w:val="fr-FR" w:eastAsia="fr-FR"/>
    </w:rPr>
  </w:style>
  <w:style w:type="character" w:customStyle="1" w:styleId="Sous-titreCar">
    <w:name w:val="Sous-titre Car"/>
    <w:aliases w:val="Sous-titre de la Page de Garde Car"/>
    <w:basedOn w:val="Policepardfaut"/>
    <w:link w:val="Sous-titre"/>
    <w:uiPriority w:val="11"/>
    <w:rsid w:val="003F7062"/>
    <w:rPr>
      <w:smallCaps/>
      <w:color w:val="938953" w:themeColor="background2" w:themeShade="7F"/>
      <w:spacing w:val="5"/>
      <w:sz w:val="36"/>
      <w:szCs w:val="3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Paradeise@univ-mlv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D4AE69E9.dotm</Template>
  <TotalTime>1</TotalTime>
  <Pages>20</Pages>
  <Words>8225</Words>
  <Characters>45239</Characters>
  <Application>Microsoft Office Word</Application>
  <DocSecurity>4</DocSecurity>
  <Lines>376</Lines>
  <Paragraphs>106</Paragraphs>
  <ScaleCrop>false</ScaleCrop>
  <Company>Université Paris Est Marne La Vallée</Company>
  <LinksUpToDate>false</LinksUpToDate>
  <CharactersWithSpaces>53358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admincri</dc:creator>
  <cp:lastModifiedBy>Sabrina Kebiri</cp:lastModifiedBy>
  <cp:revision>2</cp:revision>
  <cp:lastPrinted>2011-09-12T06:32:00Z</cp:lastPrinted>
  <dcterms:created xsi:type="dcterms:W3CDTF">2013-04-29T14:14:00Z</dcterms:created>
  <dcterms:modified xsi:type="dcterms:W3CDTF">2013-04-29T14:14:00Z</dcterms:modified>
</cp:coreProperties>
</file>